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97A2D">
      <w:pPr>
        <w:widowControl w:val="0"/>
        <w:autoSpaceDE w:val="0"/>
        <w:autoSpaceDN w:val="0"/>
        <w:adjustRightInd w:val="0"/>
        <w:spacing w:after="0" w:line="240" w:lineRule="auto"/>
        <w:ind w:left="-851"/>
        <w:jc w:val="both"/>
        <w:rPr>
          <w:rFonts w:ascii="Times New Roman" w:hAnsi="Times New Roman"/>
          <w:i/>
          <w:sz w:val="18"/>
          <w:szCs w:val="18"/>
        </w:rPr>
      </w:pPr>
      <w:r>
        <w:rPr>
          <w:rFonts w:ascii="Times New Roman" w:hAnsi="Times New Roman"/>
          <w:i/>
          <w:sz w:val="18"/>
          <w:szCs w:val="18"/>
        </w:rPr>
        <w:t>Я,___________________________________________(Ф.И.О,) в соответствии с п. 7 Правил предоставления медицинскими организациями платных медицинских услуг, утверждённых  постановлением Правительства РФ от 11 мая 2023 г. № 736 (далее – Правила) уведомлён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83847F0">
      <w:pPr>
        <w:autoSpaceDE w:val="0"/>
        <w:autoSpaceDN w:val="0"/>
        <w:adjustRightInd w:val="0"/>
        <w:spacing w:after="0" w:line="240" w:lineRule="auto"/>
        <w:ind w:left="-851"/>
        <w:jc w:val="both"/>
        <w:rPr>
          <w:rFonts w:ascii="Times New Roman" w:hAnsi="Times New Roman"/>
          <w:i/>
          <w:sz w:val="18"/>
          <w:szCs w:val="18"/>
        </w:rPr>
      </w:pPr>
      <w:r>
        <w:rPr>
          <w:rFonts w:ascii="Times New Roman" w:hAnsi="Times New Roman"/>
          <w:i/>
          <w:sz w:val="18"/>
          <w:szCs w:val="18"/>
        </w:rPr>
        <w:t>Согласно п. 24 Правил, уведомлён,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A01674B">
      <w:pPr>
        <w:autoSpaceDE w:val="0"/>
        <w:autoSpaceDN w:val="0"/>
        <w:adjustRightInd w:val="0"/>
        <w:spacing w:after="0" w:line="240" w:lineRule="auto"/>
        <w:ind w:left="-851"/>
        <w:jc w:val="both"/>
        <w:rPr>
          <w:rFonts w:ascii="Times New Roman" w:hAnsi="Times New Roman"/>
          <w:i/>
          <w:sz w:val="18"/>
          <w:szCs w:val="18"/>
        </w:rPr>
      </w:pPr>
      <w:r>
        <w:rPr>
          <w:rFonts w:ascii="Times New Roman" w:hAnsi="Times New Roman"/>
          <w:i/>
          <w:sz w:val="18"/>
          <w:szCs w:val="18"/>
        </w:rPr>
        <w:t>З</w:t>
      </w:r>
      <w:r>
        <w:rPr>
          <w:rFonts w:ascii="Times New Roman" w:hAnsi="Times New Roman" w:eastAsia="Times New Roman"/>
          <w:i/>
          <w:sz w:val="18"/>
          <w:szCs w:val="18"/>
          <w:lang w:eastAsia="ar-SA"/>
        </w:rPr>
        <w:t>аказчик/Потребитель/Пациент/</w:t>
      </w:r>
      <w:r>
        <w:rPr>
          <w:rFonts w:ascii="Times New Roman" w:hAnsi="Times New Roman"/>
          <w:i/>
          <w:sz w:val="18"/>
          <w:szCs w:val="18"/>
        </w:rPr>
        <w:t>Законный представитель</w:t>
      </w:r>
    </w:p>
    <w:p w14:paraId="5CC3897F">
      <w:pPr>
        <w:autoSpaceDE w:val="0"/>
        <w:autoSpaceDN w:val="0"/>
        <w:adjustRightInd w:val="0"/>
        <w:spacing w:after="0" w:line="240" w:lineRule="auto"/>
        <w:ind w:left="-851"/>
        <w:jc w:val="both"/>
        <w:rPr>
          <w:rFonts w:ascii="Times New Roman" w:hAnsi="Times New Roman"/>
          <w:i/>
          <w:sz w:val="18"/>
          <w:szCs w:val="18"/>
        </w:rPr>
      </w:pPr>
      <w:r>
        <w:rPr>
          <w:rFonts w:ascii="Times New Roman" w:hAnsi="Times New Roman"/>
          <w:i/>
          <w:sz w:val="18"/>
          <w:szCs w:val="18"/>
        </w:rPr>
        <w:t>__________________________________________________________  (подпись, Ф.И.О., дата).</w:t>
      </w:r>
    </w:p>
    <w:p w14:paraId="60BA0C74">
      <w:pPr>
        <w:spacing w:after="0" w:line="240" w:lineRule="auto"/>
        <w:ind w:firstLine="709"/>
        <w:rPr>
          <w:rFonts w:ascii="Times New Roman" w:hAnsi="Times New Roman"/>
          <w:sz w:val="20"/>
          <w:szCs w:val="20"/>
        </w:rPr>
      </w:pPr>
    </w:p>
    <w:p w14:paraId="4AA7ADAD">
      <w:pPr>
        <w:shd w:val="clear" w:color="auto" w:fill="FFFFFF"/>
        <w:tabs>
          <w:tab w:val="left" w:leader="underscore" w:pos="5813"/>
        </w:tabs>
        <w:suppressAutoHyphens/>
        <w:spacing w:after="0" w:line="240" w:lineRule="auto"/>
        <w:ind w:firstLine="709"/>
        <w:jc w:val="center"/>
        <w:rPr>
          <w:rFonts w:ascii="Times New Roman" w:hAnsi="Times New Roman"/>
          <w:b/>
          <w:bCs/>
          <w:spacing w:val="-6"/>
          <w:sz w:val="20"/>
          <w:szCs w:val="20"/>
          <w:lang w:eastAsia="ar-SA"/>
        </w:rPr>
      </w:pPr>
      <w:r>
        <w:rPr>
          <w:rFonts w:ascii="Times New Roman" w:hAnsi="Times New Roman"/>
          <w:b/>
          <w:bCs/>
          <w:spacing w:val="-6"/>
          <w:sz w:val="20"/>
          <w:szCs w:val="20"/>
          <w:lang w:eastAsia="ar-SA"/>
        </w:rPr>
        <w:t xml:space="preserve">Договор </w:t>
      </w:r>
      <w:r>
        <w:rPr>
          <w:rFonts w:ascii="Times New Roman" w:hAnsi="Times New Roman"/>
          <w:b/>
          <w:spacing w:val="2"/>
          <w:sz w:val="20"/>
          <w:szCs w:val="20"/>
        </w:rPr>
        <w:t>на оказание платных медицинских услуг №__________</w:t>
      </w:r>
    </w:p>
    <w:tbl>
      <w:tblPr>
        <w:tblStyle w:val="3"/>
        <w:tblW w:w="17146" w:type="dxa"/>
        <w:tblInd w:w="-851" w:type="dxa"/>
        <w:tblLayout w:type="autofit"/>
        <w:tblCellMar>
          <w:top w:w="0" w:type="dxa"/>
          <w:left w:w="108" w:type="dxa"/>
          <w:bottom w:w="0" w:type="dxa"/>
          <w:right w:w="108" w:type="dxa"/>
        </w:tblCellMar>
      </w:tblPr>
      <w:tblGrid>
        <w:gridCol w:w="10031"/>
        <w:gridCol w:w="7115"/>
      </w:tblGrid>
      <w:tr w14:paraId="681B130A">
        <w:tblPrEx>
          <w:tblCellMar>
            <w:top w:w="0" w:type="dxa"/>
            <w:left w:w="108" w:type="dxa"/>
            <w:bottom w:w="0" w:type="dxa"/>
            <w:right w:w="108" w:type="dxa"/>
          </w:tblCellMar>
        </w:tblPrEx>
        <w:trPr>
          <w:cantSplit/>
        </w:trPr>
        <w:tc>
          <w:tcPr>
            <w:tcW w:w="10031" w:type="dxa"/>
          </w:tcPr>
          <w:p w14:paraId="01456485">
            <w:pPr>
              <w:spacing w:after="0" w:line="240" w:lineRule="auto"/>
              <w:ind w:left="-851" w:firstLine="284"/>
              <w:rPr>
                <w:rFonts w:ascii="Times New Roman" w:hAnsi="Times New Roman"/>
                <w:spacing w:val="7"/>
                <w:sz w:val="20"/>
                <w:szCs w:val="20"/>
              </w:rPr>
            </w:pPr>
            <w:r>
              <w:rPr>
                <w:rFonts w:ascii="Times New Roman" w:hAnsi="Times New Roman"/>
                <w:spacing w:val="7"/>
                <w:sz w:val="20"/>
                <w:szCs w:val="20"/>
              </w:rPr>
              <w:t>г. __гг. Ярославль                                                                                                               « ____»_______202__г.</w:t>
            </w:r>
          </w:p>
          <w:p w14:paraId="7EE8706B">
            <w:pPr>
              <w:spacing w:after="0" w:line="240" w:lineRule="auto"/>
              <w:ind w:left="-851" w:firstLine="284"/>
              <w:rPr>
                <w:rFonts w:ascii="Times New Roman" w:hAnsi="Times New Roman"/>
                <w:spacing w:val="7"/>
                <w:sz w:val="20"/>
                <w:szCs w:val="20"/>
              </w:rPr>
            </w:pPr>
          </w:p>
        </w:tc>
        <w:tc>
          <w:tcPr>
            <w:tcW w:w="7115" w:type="dxa"/>
          </w:tcPr>
          <w:p w14:paraId="5823E290">
            <w:pPr>
              <w:spacing w:after="0" w:line="240" w:lineRule="auto"/>
              <w:ind w:left="-851" w:firstLine="284"/>
              <w:rPr>
                <w:rFonts w:ascii="Times New Roman" w:hAnsi="Times New Roman"/>
                <w:spacing w:val="7"/>
                <w:sz w:val="20"/>
                <w:szCs w:val="20"/>
              </w:rPr>
            </w:pPr>
          </w:p>
        </w:tc>
      </w:tr>
    </w:tbl>
    <w:p w14:paraId="2046DB63">
      <w:pPr>
        <w:autoSpaceDE w:val="0"/>
        <w:autoSpaceDN w:val="0"/>
        <w:adjustRightInd w:val="0"/>
        <w:spacing w:after="0" w:line="240" w:lineRule="auto"/>
        <w:ind w:left="-851"/>
        <w:jc w:val="both"/>
        <w:rPr>
          <w:rFonts w:ascii="Times New Roman" w:hAnsi="Times New Roman"/>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sz w:val="16"/>
          <w:szCs w:val="16"/>
        </w:rPr>
        <w:t>(Ф.И.О., дата рождения, данные документа, удостоверяющего личность)</w:t>
      </w:r>
      <w:r>
        <w:rPr>
          <w:rFonts w:ascii="Times New Roman" w:hAnsi="Times New Roman"/>
          <w:sz w:val="16"/>
          <w:szCs w:val="16"/>
        </w:rPr>
        <w:t>,</w:t>
      </w:r>
      <w:r>
        <w:rPr>
          <w:rFonts w:ascii="Times New Roman" w:hAnsi="Times New Roman"/>
          <w:sz w:val="20"/>
          <w:szCs w:val="20"/>
        </w:rPr>
        <w:t xml:space="preserve"> именуемый в дальнейшем «Заказчик/Потребитель/Пациент» (законный представитель), с одной стороны, в пользу 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sz w:val="20"/>
          <w:szCs w:val="20"/>
        </w:rPr>
        <w:t xml:space="preserve"> </w:t>
      </w:r>
      <w:r>
        <w:rPr>
          <w:rFonts w:ascii="Times New Roman" w:hAnsi="Times New Roman"/>
          <w:i/>
          <w:sz w:val="16"/>
          <w:szCs w:val="16"/>
        </w:rPr>
        <w:t>(Ф.И.О., дата рождения, данные документа, удостоверяющего личность Пациента, свидетельство о рождении несовершеннолетнего</w:t>
      </w:r>
      <w:r>
        <w:rPr>
          <w:rFonts w:ascii="Times New Roman" w:hAnsi="Times New Roman"/>
          <w:i/>
          <w:sz w:val="20"/>
          <w:szCs w:val="20"/>
        </w:rPr>
        <w:t xml:space="preserve">) </w:t>
      </w:r>
      <w:r>
        <w:rPr>
          <w:rFonts w:ascii="Times New Roman" w:hAnsi="Times New Roman"/>
          <w:sz w:val="20"/>
          <w:szCs w:val="20"/>
        </w:rPr>
        <w:t xml:space="preserve">именуемого в дальнейшем «Пациент», и ОБЩЕСТВО С ОГРАНИЧЕННОЙ ОТВЕТСТВЕННОСТЬЮ СТОМАТОЛОГИЧЕСКИЙ ЦЕНТР ПРОФИЛАКТИКИ И ЛЕЧЕНИЯ «ЯРОСЛАВЛЬ» (далее ООО СЦПИЛ «ЯРОСЛАВЛЬ») </w:t>
      </w:r>
      <w:bookmarkStart w:id="0" w:name="_Hlk225346178"/>
      <w:r>
        <w:rPr>
          <w:rFonts w:ascii="Times New Roman" w:hAnsi="Times New Roman"/>
          <w:sz w:val="20"/>
          <w:szCs w:val="20"/>
        </w:rPr>
        <w:t xml:space="preserve">(Лицензия на медицинскую деятельность № Л041-01132-76/00336451 от 04.12.2019, лицензирующий орган: Министерство здравоохранения Ярославской области) </w:t>
      </w:r>
      <w:bookmarkEnd w:id="0"/>
      <w:r>
        <w:rPr>
          <w:rFonts w:ascii="Times New Roman" w:hAnsi="Times New Roman"/>
          <w:sz w:val="20"/>
          <w:szCs w:val="20"/>
        </w:rPr>
        <w:t>в дальнейшем именуемое «Исполнитель», в лице</w:t>
      </w:r>
      <w:r>
        <w:rPr>
          <w:rFonts w:ascii="Times New Roman" w:hAnsi="Times New Roman"/>
          <w:color w:val="FF0000"/>
          <w:sz w:val="20"/>
          <w:szCs w:val="20"/>
        </w:rPr>
        <w:t xml:space="preserve"> ________________________, </w:t>
      </w:r>
      <w:r>
        <w:rPr>
          <w:rFonts w:ascii="Times New Roman" w:hAnsi="Times New Roman"/>
          <w:spacing w:val="-1"/>
          <w:sz w:val="20"/>
          <w:szCs w:val="20"/>
        </w:rPr>
        <w:t xml:space="preserve">действующей на основании </w:t>
      </w:r>
      <w:r>
        <w:rPr>
          <w:rFonts w:ascii="Times New Roman" w:hAnsi="Times New Roman"/>
          <w:sz w:val="20"/>
          <w:szCs w:val="20"/>
        </w:rPr>
        <w:t>доверенности</w:t>
      </w:r>
      <w:r>
        <w:rPr>
          <w:rFonts w:ascii="Times New Roman" w:hAnsi="Times New Roman"/>
          <w:color w:val="FF0000"/>
          <w:sz w:val="20"/>
          <w:szCs w:val="20"/>
        </w:rPr>
        <w:t>______</w:t>
      </w:r>
      <w:r>
        <w:rPr>
          <w:rFonts w:ascii="Times New Roman" w:hAnsi="Times New Roman"/>
          <w:sz w:val="20"/>
          <w:szCs w:val="20"/>
        </w:rPr>
        <w:t>от</w:t>
      </w:r>
      <w:r>
        <w:rPr>
          <w:rFonts w:ascii="Times New Roman" w:hAnsi="Times New Roman"/>
          <w:color w:val="FF0000"/>
          <w:sz w:val="20"/>
          <w:szCs w:val="20"/>
        </w:rPr>
        <w:t xml:space="preserve"> _____________, </w:t>
      </w:r>
      <w:r>
        <w:rPr>
          <w:rFonts w:ascii="Times New Roman" w:hAnsi="Times New Roman"/>
          <w:sz w:val="20"/>
          <w:szCs w:val="20"/>
        </w:rPr>
        <w:t>выданной генеральным директором Пугачевым А.В., а вместе именуемые «Стороны», заключили настоящий Договор о нижеследующем:</w:t>
      </w:r>
    </w:p>
    <w:p w14:paraId="489E5D99">
      <w:pPr>
        <w:numPr>
          <w:ilvl w:val="0"/>
          <w:numId w:val="1"/>
        </w:numPr>
        <w:shd w:val="clear" w:color="auto" w:fill="FFFFFF"/>
        <w:tabs>
          <w:tab w:val="left" w:pos="0"/>
        </w:tabs>
        <w:spacing w:after="0" w:line="240" w:lineRule="auto"/>
        <w:ind w:left="-851" w:firstLine="284"/>
        <w:jc w:val="center"/>
        <w:rPr>
          <w:rFonts w:ascii="Times New Roman" w:hAnsi="Times New Roman"/>
          <w:b/>
          <w:sz w:val="20"/>
          <w:szCs w:val="20"/>
        </w:rPr>
      </w:pPr>
      <w:r>
        <w:rPr>
          <w:rFonts w:ascii="Times New Roman" w:hAnsi="Times New Roman"/>
          <w:b/>
          <w:sz w:val="20"/>
          <w:szCs w:val="20"/>
        </w:rPr>
        <w:t>Предмет договора</w:t>
      </w:r>
    </w:p>
    <w:p w14:paraId="6DC05525">
      <w:pPr>
        <w:pStyle w:val="12"/>
        <w:numPr>
          <w:ilvl w:val="1"/>
          <w:numId w:val="2"/>
        </w:numPr>
        <w:shd w:val="clear" w:color="auto" w:fill="FFFFFF"/>
        <w:spacing w:before="0" w:beforeAutospacing="0" w:after="0" w:afterAutospacing="0"/>
        <w:ind w:left="-851" w:firstLine="284"/>
        <w:jc w:val="both"/>
        <w:rPr>
          <w:sz w:val="20"/>
          <w:szCs w:val="20"/>
        </w:rPr>
      </w:pPr>
      <w:r>
        <w:rPr>
          <w:sz w:val="20"/>
          <w:szCs w:val="20"/>
        </w:rPr>
        <w:t xml:space="preserve">В соответствии с условиями настоящего Договора и действующим законодательством Российской Федерации, Исполнитель обязуется, по желанию и согласию Заказчика/Потребителя/Пациента, с учётом медицинских показаний, оказать Пациенту платные стоматологические медицинские услуги исходя из видов и стоимости услуг, указанных в Перечне платных медицинских услуг (Смета) (Приложение № 1), а Заказчик/Потребитель/Пациент – </w:t>
      </w:r>
      <w:r>
        <w:rPr>
          <w:sz w:val="20"/>
          <w:szCs w:val="20"/>
          <w:shd w:val="clear" w:color="auto" w:fill="FFFFFF"/>
        </w:rPr>
        <w:t>обязуется оплатить оказанные услуги в размере, порядке и сроки, установленные настоящим Договором.</w:t>
      </w:r>
      <w:r>
        <w:rPr>
          <w:sz w:val="20"/>
          <w:szCs w:val="20"/>
        </w:rPr>
        <w:t xml:space="preserve"> Предметом договора являются взаимные обязательства Сторон при предоставлении стоматологических услуг (терапевтическая/хирургическая стоматология; ортопедическое/ортодонтическое лечение зубов, </w:t>
      </w:r>
      <w:r>
        <w:rPr>
          <w:color w:val="0A0A0A"/>
          <w:sz w:val="20"/>
          <w:szCs w:val="20"/>
          <w:shd w:val="clear" w:color="auto" w:fill="FFFFFF"/>
        </w:rPr>
        <w:t>детская стоматология, профилактика/гигиена, эстетическая реставрация, стоматологические услуги с применением имплантов,  рентгенодиагностика и др).</w:t>
      </w:r>
    </w:p>
    <w:p w14:paraId="6BBAE528">
      <w:pPr>
        <w:shd w:val="clear" w:color="auto" w:fill="FFFFFF"/>
        <w:spacing w:after="0" w:line="240" w:lineRule="auto"/>
        <w:ind w:left="-851" w:firstLine="284"/>
        <w:jc w:val="both"/>
        <w:rPr>
          <w:rFonts w:ascii="Times New Roman" w:hAnsi="Times New Roman" w:eastAsia="Times New Roman"/>
          <w:color w:val="0A0A0A"/>
          <w:sz w:val="20"/>
          <w:szCs w:val="20"/>
          <w:lang w:eastAsia="ru-RU"/>
        </w:rPr>
      </w:pPr>
      <w:r>
        <w:rPr>
          <w:rFonts w:ascii="Times New Roman" w:hAnsi="Times New Roman"/>
          <w:sz w:val="20"/>
          <w:szCs w:val="20"/>
        </w:rPr>
        <w:t xml:space="preserve">В случае оказания стоматологических услуг по имплантации пациент, заключая настоящий договор понимает, что имплантация делится на два независимых друг от друга этапа: хирургический и ортопедический. </w:t>
      </w:r>
      <w:r>
        <w:rPr>
          <w:rFonts w:ascii="Times New Roman" w:hAnsi="Times New Roman" w:eastAsia="Times New Roman"/>
          <w:bCs/>
          <w:color w:val="0A0A0A"/>
          <w:sz w:val="20"/>
          <w:szCs w:val="20"/>
          <w:lang w:eastAsia="ru-RU"/>
        </w:rPr>
        <w:t>Хирургический этап</w:t>
      </w:r>
      <w:r>
        <w:rPr>
          <w:rFonts w:ascii="Times New Roman" w:hAnsi="Times New Roman" w:eastAsia="Times New Roman"/>
          <w:b/>
          <w:bCs/>
          <w:color w:val="0A0A0A"/>
          <w:sz w:val="20"/>
          <w:szCs w:val="20"/>
          <w:lang w:eastAsia="ru-RU"/>
        </w:rPr>
        <w:t xml:space="preserve"> </w:t>
      </w:r>
      <w:r>
        <w:rPr>
          <w:rFonts w:ascii="Times New Roman" w:hAnsi="Times New Roman" w:eastAsia="Times New Roman"/>
          <w:color w:val="0A0A0A"/>
          <w:sz w:val="20"/>
          <w:szCs w:val="20"/>
          <w:lang w:eastAsia="ru-RU"/>
        </w:rPr>
        <w:t xml:space="preserve">включает подготовку костного ложа, установку самого имплантата (штифта) в кость и, при необходимости, установку формирователя десны и др. </w:t>
      </w:r>
      <w:r>
        <w:rPr>
          <w:rFonts w:ascii="Times New Roman" w:hAnsi="Times New Roman" w:eastAsia="Times New Roman"/>
          <w:bCs/>
          <w:color w:val="0A0A0A"/>
          <w:sz w:val="20"/>
          <w:szCs w:val="20"/>
          <w:lang w:eastAsia="ru-RU"/>
        </w:rPr>
        <w:t>Ортопедический этап</w:t>
      </w:r>
      <w:r>
        <w:rPr>
          <w:rFonts w:ascii="Times New Roman" w:hAnsi="Times New Roman" w:eastAsia="Times New Roman"/>
          <w:color w:val="0A0A0A"/>
          <w:sz w:val="20"/>
          <w:szCs w:val="20"/>
          <w:lang w:eastAsia="ru-RU"/>
        </w:rPr>
        <w:t xml:space="preserve"> проводится после полного приживления имплантата (через 3–6 месяцев). Включает снятие слепков, изготовление абатмента и установку коронки и др. Хирургический и ортопедический этапы имплантации — это разные медицинские услуги, которые по выбору пациента могут быть выполнены в разных медицинских учреждениях. </w:t>
      </w:r>
      <w:r>
        <w:rPr>
          <w:rFonts w:ascii="Times New Roman" w:hAnsi="Times New Roman" w:eastAsia="Times New Roman"/>
          <w:bCs/>
          <w:color w:val="0A0A0A"/>
          <w:sz w:val="20"/>
          <w:szCs w:val="20"/>
          <w:lang w:eastAsia="ru-RU"/>
        </w:rPr>
        <w:t xml:space="preserve">На ортопедический этап заключается отдельный договор, либо дополнительное соглашение, </w:t>
      </w:r>
      <w:r>
        <w:rPr>
          <w:rFonts w:ascii="Times New Roman" w:hAnsi="Times New Roman" w:eastAsia="Times New Roman"/>
          <w:color w:val="0A0A0A"/>
          <w:sz w:val="20"/>
          <w:szCs w:val="20"/>
          <w:lang w:eastAsia="ru-RU"/>
        </w:rPr>
        <w:t xml:space="preserve">стоимость второго этапа может быть скорректирована после клинических и рентгенологических признаков приживления импланта, от выбранных материалов коронки на момент ее установки и др.  </w:t>
      </w:r>
    </w:p>
    <w:p w14:paraId="37B40B17">
      <w:pPr>
        <w:pStyle w:val="16"/>
        <w:numPr>
          <w:ilvl w:val="1"/>
          <w:numId w:val="2"/>
        </w:numPr>
        <w:shd w:val="clear" w:color="auto" w:fill="FFFFFF"/>
        <w:ind w:left="-709" w:firstLine="142"/>
        <w:jc w:val="both"/>
        <w:rPr>
          <w:sz w:val="20"/>
          <w:szCs w:val="20"/>
        </w:rPr>
      </w:pPr>
      <w:r>
        <w:rPr>
          <w:sz w:val="20"/>
          <w:szCs w:val="20"/>
        </w:rPr>
        <w:t xml:space="preserve">Договор обеспечивает реализацию прав Заказчика/Потребителя/Пациента на получение платных медицинских услуг в ООО СЦПИЛ «ЯРОСЛАВЛЬ» в соответствии с Постановлением Правительства РФ </w:t>
      </w:r>
      <w:r>
        <w:rPr>
          <w:bCs/>
          <w:sz w:val="20"/>
          <w:szCs w:val="20"/>
        </w:rPr>
        <w:t xml:space="preserve">N 736 от 11.05.2023 г. «Об утверждении Правил предоставления медицинскими организациями платных медицинских услуг» </w:t>
      </w:r>
      <w:r>
        <w:rPr>
          <w:sz w:val="20"/>
          <w:szCs w:val="20"/>
        </w:rPr>
        <w:t>и Федеральным законом N 323-ФЗ "Об основах охраны здоровья граждан в Российской Федерации".</w:t>
      </w:r>
    </w:p>
    <w:p w14:paraId="07A41602">
      <w:pPr>
        <w:pStyle w:val="16"/>
        <w:numPr>
          <w:ilvl w:val="1"/>
          <w:numId w:val="2"/>
        </w:numPr>
        <w:tabs>
          <w:tab w:val="left" w:pos="0"/>
        </w:tabs>
        <w:autoSpaceDE w:val="0"/>
        <w:autoSpaceDN w:val="0"/>
        <w:adjustRightInd w:val="0"/>
        <w:ind w:left="-709" w:firstLine="142"/>
        <w:jc w:val="both"/>
        <w:rPr>
          <w:sz w:val="20"/>
          <w:szCs w:val="20"/>
        </w:rPr>
      </w:pPr>
      <w:r>
        <w:rPr>
          <w:sz w:val="20"/>
          <w:szCs w:val="20"/>
        </w:rPr>
        <w:t>Медицинские услуги оказываются амбулаторно по месту нахождения Исполнителя по адресу: Ярославская обл.,                          г. Ярославль, ул. Собинова,  д. 50, помещ. 1.</w:t>
      </w:r>
    </w:p>
    <w:p w14:paraId="5B801448">
      <w:pPr>
        <w:pStyle w:val="16"/>
        <w:tabs>
          <w:tab w:val="left" w:pos="0"/>
        </w:tabs>
        <w:autoSpaceDE w:val="0"/>
        <w:autoSpaceDN w:val="0"/>
        <w:adjustRightInd w:val="0"/>
        <w:ind w:left="-709" w:firstLine="142"/>
        <w:jc w:val="both"/>
        <w:rPr>
          <w:sz w:val="20"/>
          <w:szCs w:val="20"/>
        </w:rPr>
      </w:pPr>
      <w:r>
        <w:rPr>
          <w:sz w:val="20"/>
          <w:szCs w:val="20"/>
        </w:rPr>
        <w:t xml:space="preserve">1.4.  </w:t>
      </w:r>
      <w:r>
        <w:rPr>
          <w:color w:val="000000"/>
          <w:sz w:val="20"/>
          <w:szCs w:val="20"/>
          <w:shd w:val="clear" w:color="auto" w:fill="FFFFFF"/>
        </w:rPr>
        <w:t>Платные медицинские услуги предоставляются при наличии информированного добровольного согласия Потребителя/Пациента (законного представителя).</w:t>
      </w:r>
    </w:p>
    <w:p w14:paraId="36FC7C30">
      <w:pPr>
        <w:pStyle w:val="16"/>
        <w:widowControl w:val="0"/>
        <w:tabs>
          <w:tab w:val="left" w:pos="142"/>
          <w:tab w:val="left" w:pos="1294"/>
        </w:tabs>
        <w:ind w:left="-709" w:right="40" w:firstLine="142"/>
        <w:jc w:val="both"/>
        <w:rPr>
          <w:sz w:val="20"/>
          <w:szCs w:val="20"/>
          <w:lang w:eastAsia="zh-CN"/>
        </w:rPr>
      </w:pPr>
      <w:r>
        <w:rPr>
          <w:sz w:val="20"/>
          <w:szCs w:val="20"/>
          <w:lang w:val="zh-CN" w:eastAsia="zh-CN"/>
        </w:rPr>
        <w:t xml:space="preserve">1.5. </w:t>
      </w:r>
      <w:r>
        <w:rPr>
          <w:sz w:val="20"/>
          <w:szCs w:val="20"/>
          <w:lang w:eastAsia="zh-CN"/>
        </w:rPr>
        <w:t xml:space="preserve">    </w:t>
      </w:r>
      <w:r>
        <w:rPr>
          <w:sz w:val="20"/>
          <w:szCs w:val="20"/>
          <w:lang w:val="zh-CN" w:eastAsia="zh-CN"/>
        </w:rPr>
        <w:t xml:space="preserve">Условия и сроки ожидания </w:t>
      </w:r>
      <w:r>
        <w:rPr>
          <w:sz w:val="20"/>
          <w:szCs w:val="20"/>
          <w:lang w:eastAsia="zh-CN"/>
        </w:rPr>
        <w:t xml:space="preserve">платных медицинских </w:t>
      </w:r>
      <w:r>
        <w:rPr>
          <w:sz w:val="20"/>
          <w:szCs w:val="20"/>
          <w:lang w:val="zh-CN" w:eastAsia="zh-CN"/>
        </w:rPr>
        <w:t>Услуг</w:t>
      </w:r>
      <w:r>
        <w:rPr>
          <w:sz w:val="20"/>
          <w:szCs w:val="20"/>
          <w:lang w:eastAsia="zh-CN"/>
        </w:rPr>
        <w:t xml:space="preserve"> </w:t>
      </w:r>
      <w:r>
        <w:rPr>
          <w:sz w:val="20"/>
          <w:szCs w:val="20"/>
          <w:lang w:val="zh-CN" w:eastAsia="zh-CN"/>
        </w:rPr>
        <w:t xml:space="preserve">регламентируются </w:t>
      </w:r>
      <w:r>
        <w:rPr>
          <w:sz w:val="20"/>
          <w:szCs w:val="20"/>
          <w:lang w:eastAsia="zh-CN"/>
        </w:rPr>
        <w:t xml:space="preserve">настоящим договором. </w:t>
      </w:r>
    </w:p>
    <w:p w14:paraId="77AC5F6B">
      <w:pPr>
        <w:autoSpaceDE w:val="0"/>
        <w:autoSpaceDN w:val="0"/>
        <w:adjustRightInd w:val="0"/>
        <w:spacing w:after="0" w:line="240" w:lineRule="auto"/>
        <w:ind w:left="-851" w:firstLine="284"/>
        <w:jc w:val="center"/>
        <w:rPr>
          <w:rFonts w:ascii="Times New Roman" w:hAnsi="Times New Roman"/>
          <w:sz w:val="20"/>
          <w:szCs w:val="20"/>
        </w:rPr>
      </w:pPr>
      <w:r>
        <w:rPr>
          <w:rFonts w:ascii="Times New Roman" w:hAnsi="Times New Roman"/>
          <w:b/>
          <w:sz w:val="20"/>
          <w:szCs w:val="20"/>
        </w:rPr>
        <w:t>2. Стоимость медицинских услуг и порядок оплаты</w:t>
      </w:r>
    </w:p>
    <w:p w14:paraId="0E927F4A">
      <w:pPr>
        <w:autoSpaceDE w:val="0"/>
        <w:autoSpaceDN w:val="0"/>
        <w:adjustRightInd w:val="0"/>
        <w:spacing w:after="0" w:line="240" w:lineRule="auto"/>
        <w:ind w:left="-851" w:firstLine="284"/>
        <w:jc w:val="both"/>
        <w:rPr>
          <w:rFonts w:ascii="Times New Roman" w:hAnsi="Times New Roman"/>
          <w:sz w:val="20"/>
          <w:szCs w:val="20"/>
        </w:rPr>
      </w:pPr>
      <w:r>
        <w:rPr>
          <w:rFonts w:ascii="Times New Roman" w:hAnsi="Times New Roman"/>
          <w:sz w:val="20"/>
          <w:szCs w:val="20"/>
        </w:rPr>
        <w:t>2.1.  З</w:t>
      </w:r>
      <w:r>
        <w:rPr>
          <w:rFonts w:ascii="Times New Roman" w:hAnsi="Times New Roman" w:eastAsia="Times New Roman"/>
          <w:sz w:val="20"/>
          <w:szCs w:val="20"/>
          <w:lang w:eastAsia="ar-SA"/>
        </w:rPr>
        <w:t xml:space="preserve">аказчик/Потребитель/Пациент проинформирован, что медицинская организация Исполнителя является частной коммерческой медицинской организацией. </w:t>
      </w:r>
      <w:r>
        <w:rPr>
          <w:rFonts w:ascii="Times New Roman" w:hAnsi="Times New Roman"/>
          <w:sz w:val="20"/>
          <w:szCs w:val="20"/>
        </w:rPr>
        <w:t xml:space="preserve">Стоимость медицинских услуг определяется на основании Прейскуранта цен, действующего на дату фактически оказанных Исполнителем Заказчику/Потребителю/Пациенту медицинских услуг. </w:t>
      </w:r>
    </w:p>
    <w:p w14:paraId="58001319">
      <w:pPr>
        <w:autoSpaceDE w:val="0"/>
        <w:autoSpaceDN w:val="0"/>
        <w:adjustRightInd w:val="0"/>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2.2. Стоимость медицинских услуг и порядок оплаты Заказчиком/Потребителем/Пациентом определяется в соответствии с Перечнем платных медицинских услуг (Приложение № 1, далее Перечень) и Актом оказанных платных медицинских услуг (Приложение № 2, далее Акт), исходя из фактически оказанных Исполнителем Заказчику/Потребителю/Пациенту медицинских услуг. Стоимость включает в себя все затраты, издержки и иные расходы Исполнителя, в том числе сопутствующие, связанные с исполнением настоящего Договора. </w:t>
      </w:r>
    </w:p>
    <w:p w14:paraId="5ED19B12">
      <w:pPr>
        <w:pStyle w:val="12"/>
        <w:shd w:val="clear" w:color="auto" w:fill="FFFFFF"/>
        <w:spacing w:before="0" w:beforeAutospacing="0" w:after="0" w:afterAutospacing="0"/>
        <w:ind w:left="-851" w:firstLine="284"/>
        <w:jc w:val="both"/>
        <w:rPr>
          <w:color w:val="000000"/>
          <w:sz w:val="20"/>
          <w:szCs w:val="20"/>
          <w:shd w:val="clear" w:color="auto" w:fill="FFFFFF"/>
        </w:rPr>
      </w:pPr>
      <w:r>
        <w:rPr>
          <w:sz w:val="20"/>
          <w:szCs w:val="20"/>
          <w:lang w:eastAsia="ar-SA"/>
        </w:rPr>
        <w:t xml:space="preserve">2.3. Оплата медицинских услуг по настоящему договору производится </w:t>
      </w:r>
      <w:r>
        <w:rPr>
          <w:sz w:val="20"/>
          <w:szCs w:val="20"/>
        </w:rPr>
        <w:t>З</w:t>
      </w:r>
      <w:r>
        <w:rPr>
          <w:sz w:val="20"/>
          <w:szCs w:val="20"/>
          <w:lang w:eastAsia="ar-SA"/>
        </w:rPr>
        <w:t xml:space="preserve">аказчиком/Потребителем/Пациентом </w:t>
      </w:r>
      <w:r>
        <w:rPr>
          <w:color w:val="000000"/>
          <w:sz w:val="20"/>
          <w:szCs w:val="20"/>
          <w:shd w:val="clear" w:color="auto" w:fill="FFFFFF"/>
        </w:rPr>
        <w:t xml:space="preserve">путём перечисления денежных средств (валюта – Российский рубль) на расчётный счёт Исполнителя через кассу банка или посредством платёжного терминала, либо путём внесения в кассу Исполнителя в следующем порядке: </w:t>
      </w:r>
    </w:p>
    <w:p w14:paraId="4C7B35E5">
      <w:pPr>
        <w:pStyle w:val="16"/>
        <w:widowControl w:val="0"/>
        <w:numPr>
          <w:ilvl w:val="2"/>
          <w:numId w:val="3"/>
        </w:numPr>
        <w:tabs>
          <w:tab w:val="left" w:pos="0"/>
        </w:tabs>
        <w:suppressAutoHyphens/>
        <w:overflowPunct w:val="0"/>
        <w:autoSpaceDE w:val="0"/>
        <w:autoSpaceDN w:val="0"/>
        <w:adjustRightInd w:val="0"/>
        <w:ind w:left="-851" w:right="9" w:firstLine="284"/>
        <w:contextualSpacing w:val="0"/>
        <w:jc w:val="both"/>
        <w:textAlignment w:val="baseline"/>
        <w:rPr>
          <w:sz w:val="20"/>
          <w:szCs w:val="20"/>
          <w:lang w:eastAsia="ar-SA"/>
        </w:rPr>
      </w:pPr>
      <w:r>
        <w:rPr>
          <w:color w:val="000000"/>
          <w:sz w:val="20"/>
          <w:szCs w:val="20"/>
          <w:shd w:val="clear" w:color="auto" w:fill="FFFFFF"/>
        </w:rPr>
        <w:t>Заказчик/</w:t>
      </w:r>
      <w:r>
        <w:rPr>
          <w:sz w:val="20"/>
          <w:szCs w:val="20"/>
        </w:rPr>
        <w:t xml:space="preserve">Потребитель/Пациент </w:t>
      </w:r>
      <w:r>
        <w:rPr>
          <w:sz w:val="20"/>
          <w:szCs w:val="20"/>
          <w:lang w:eastAsia="ar-SA"/>
        </w:rPr>
        <w:t xml:space="preserve">оплачивает медицинские услуги, в том числе по лечению/удалению зубов в день оказания услуги, в полном объёме, </w:t>
      </w:r>
      <w:r>
        <w:rPr>
          <w:sz w:val="20"/>
          <w:szCs w:val="20"/>
        </w:rPr>
        <w:t>после подписания Акта Сторонами,</w:t>
      </w:r>
      <w:r>
        <w:rPr>
          <w:rFonts w:eastAsia="Tahoma"/>
          <w:sz w:val="20"/>
          <w:szCs w:val="20"/>
          <w:lang w:eastAsia="zh-CN"/>
        </w:rPr>
        <w:t xml:space="preserve"> если иное не оговорено дополнительным соглашением.</w:t>
      </w:r>
    </w:p>
    <w:p w14:paraId="71C33745">
      <w:pPr>
        <w:pStyle w:val="16"/>
        <w:numPr>
          <w:ilvl w:val="2"/>
          <w:numId w:val="3"/>
        </w:numPr>
        <w:tabs>
          <w:tab w:val="left" w:pos="0"/>
        </w:tabs>
        <w:suppressAutoHyphens/>
        <w:spacing w:line="264" w:lineRule="auto"/>
        <w:ind w:left="-851" w:firstLine="284"/>
        <w:jc w:val="both"/>
        <w:rPr>
          <w:rFonts w:eastAsia="Tahoma"/>
          <w:sz w:val="20"/>
          <w:szCs w:val="20"/>
          <w:lang w:eastAsia="zh-CN"/>
        </w:rPr>
      </w:pPr>
      <w:r>
        <w:rPr>
          <w:sz w:val="20"/>
          <w:szCs w:val="20"/>
          <w:lang w:eastAsia="ar-SA"/>
        </w:rPr>
        <w:t xml:space="preserve">Оплата </w:t>
      </w:r>
      <w:r>
        <w:rPr>
          <w:sz w:val="20"/>
          <w:szCs w:val="20"/>
        </w:rPr>
        <w:t>ортопедического/ортодонтического лечения зубов (</w:t>
      </w:r>
      <w:r>
        <w:rPr>
          <w:sz w:val="20"/>
          <w:szCs w:val="20"/>
          <w:lang w:eastAsia="ar-SA"/>
        </w:rPr>
        <w:t xml:space="preserve">зубного протезирования, брекеты, элайнеры, пластины), осуществляется в виде предоплаты ______(10%, 50%, иное) до начала работы согласно Перечня,  ______(10%, 50%,100%, иное) на момент окончания лечения согласно Акта, либо внесением </w:t>
      </w:r>
      <w:r>
        <w:rPr>
          <w:rFonts w:eastAsia="Tahoma"/>
          <w:sz w:val="20"/>
          <w:szCs w:val="20"/>
          <w:lang w:eastAsia="zh-CN"/>
        </w:rPr>
        <w:t>ежемесячных платежей, о чем  заключается дополнительное Соглашение о рассрочке платежа.</w:t>
      </w:r>
    </w:p>
    <w:p w14:paraId="3380473A">
      <w:pPr>
        <w:pStyle w:val="16"/>
        <w:numPr>
          <w:ilvl w:val="2"/>
          <w:numId w:val="3"/>
        </w:numPr>
        <w:ind w:left="-851" w:firstLine="273"/>
        <w:jc w:val="both"/>
        <w:rPr>
          <w:color w:val="0A0A0A"/>
          <w:sz w:val="20"/>
          <w:szCs w:val="20"/>
        </w:rPr>
      </w:pPr>
      <w:r>
        <w:rPr>
          <w:color w:val="0A0A0A"/>
          <w:sz w:val="20"/>
          <w:szCs w:val="20"/>
        </w:rPr>
        <w:t xml:space="preserve">Оплата стоматологических услуг осуществляется </w:t>
      </w:r>
      <w:r>
        <w:rPr>
          <w:color w:val="000000"/>
          <w:sz w:val="20"/>
          <w:szCs w:val="20"/>
          <w:shd w:val="clear" w:color="auto" w:fill="FFFFFF"/>
        </w:rPr>
        <w:t>Заказчиком/</w:t>
      </w:r>
      <w:r>
        <w:rPr>
          <w:sz w:val="20"/>
          <w:szCs w:val="20"/>
        </w:rPr>
        <w:t xml:space="preserve">Потребителем/Пациентом </w:t>
      </w:r>
      <w:r>
        <w:rPr>
          <w:color w:val="0A0A0A"/>
          <w:sz w:val="20"/>
          <w:szCs w:val="20"/>
        </w:rPr>
        <w:t xml:space="preserve">в порядке предварительной оплаты (авансового платежа). При заключении договора </w:t>
      </w:r>
      <w:r>
        <w:rPr>
          <w:color w:val="000000"/>
          <w:sz w:val="20"/>
          <w:szCs w:val="20"/>
          <w:shd w:val="clear" w:color="auto" w:fill="FFFFFF"/>
        </w:rPr>
        <w:t>Заказчик/</w:t>
      </w:r>
      <w:r>
        <w:rPr>
          <w:sz w:val="20"/>
          <w:szCs w:val="20"/>
        </w:rPr>
        <w:t xml:space="preserve">Потребитель/Пациент </w:t>
      </w:r>
      <w:r>
        <w:rPr>
          <w:color w:val="0A0A0A"/>
          <w:sz w:val="20"/>
          <w:szCs w:val="20"/>
        </w:rPr>
        <w:t>по желанию, может оплатить услуги в полном объеме или внести авансовый платеж в размере не менее _________от общей стоимости услуг, указанной в Перечне. Оставшаяся часть стоимости услуг оплачивается не позднее дня фактически оказанных услуг/завершения этапа лечения.</w:t>
      </w:r>
    </w:p>
    <w:p w14:paraId="2CF588AE">
      <w:pPr>
        <w:pStyle w:val="16"/>
        <w:numPr>
          <w:ilvl w:val="2"/>
          <w:numId w:val="3"/>
        </w:numPr>
        <w:tabs>
          <w:tab w:val="left" w:pos="0"/>
        </w:tabs>
        <w:suppressAutoHyphens/>
        <w:overflowPunct w:val="0"/>
        <w:autoSpaceDE w:val="0"/>
        <w:autoSpaceDN w:val="0"/>
        <w:adjustRightInd w:val="0"/>
        <w:spacing w:before="120" w:after="120"/>
        <w:ind w:left="-851" w:firstLine="284"/>
        <w:jc w:val="both"/>
        <w:textAlignment w:val="baseline"/>
        <w:rPr>
          <w:sz w:val="20"/>
          <w:szCs w:val="20"/>
        </w:rPr>
      </w:pPr>
      <w:r>
        <w:rPr>
          <w:sz w:val="20"/>
          <w:szCs w:val="20"/>
        </w:rPr>
        <w:t xml:space="preserve">В случае невыполнения или уменьшения объёма оказанных медицинских услуг Исполнитель в течение 10 календарных дней возвращает Заказчику/Потребителю/Пациенту соответственно оплаченную сумму или разницу между оплаченной суммой и стоимостью медицинских услуг по письменному заявлению Заказчика/Потребителя/Пациента. </w:t>
      </w:r>
    </w:p>
    <w:p w14:paraId="7BE3D133">
      <w:pPr>
        <w:pStyle w:val="16"/>
        <w:numPr>
          <w:ilvl w:val="2"/>
          <w:numId w:val="3"/>
        </w:numPr>
        <w:suppressAutoHyphens/>
        <w:spacing w:line="264" w:lineRule="auto"/>
        <w:ind w:left="-851" w:firstLine="284"/>
        <w:jc w:val="both"/>
        <w:rPr>
          <w:rFonts w:eastAsia="Tahoma"/>
          <w:spacing w:val="2"/>
          <w:sz w:val="20"/>
          <w:szCs w:val="20"/>
          <w:lang w:eastAsia="zh-CN"/>
        </w:rPr>
      </w:pPr>
      <w:r>
        <w:rPr>
          <w:rFonts w:eastAsia="Tahoma"/>
          <w:spacing w:val="2"/>
          <w:sz w:val="20"/>
          <w:szCs w:val="20"/>
          <w:lang w:eastAsia="zh-CN"/>
        </w:rPr>
        <w:t>Если медицинские услуги оказываются в рамках Добровольного медицинского страхования (ДМС), Пациент обязан предоставить при посещении ООО СЦПиЛ «Ярославль» полис ДМС и документ, удостоверяющий личность. В этом случае ООО СЦПиЛ «Ярославль» информирует Пациента об ограничениях на объем медицинских услуг, которые он может получать в рамках страховой программы. Все услуги, выходящие за пределы страховых программ, оплачиваются Пациентом на общих основаниях за счет собственных средств.</w:t>
      </w:r>
    </w:p>
    <w:p w14:paraId="7C487D60">
      <w:pPr>
        <w:pStyle w:val="16"/>
        <w:widowControl w:val="0"/>
        <w:numPr>
          <w:ilvl w:val="1"/>
          <w:numId w:val="3"/>
        </w:numPr>
        <w:suppressAutoHyphens/>
        <w:overflowPunct w:val="0"/>
        <w:autoSpaceDE w:val="0"/>
        <w:autoSpaceDN w:val="0"/>
        <w:adjustRightInd w:val="0"/>
        <w:ind w:left="-851" w:right="20" w:firstLine="284"/>
        <w:contextualSpacing w:val="0"/>
        <w:jc w:val="both"/>
        <w:textAlignment w:val="baseline"/>
        <w:rPr>
          <w:bCs/>
          <w:sz w:val="20"/>
          <w:szCs w:val="20"/>
          <w:lang w:val="zh-CN"/>
        </w:rPr>
      </w:pPr>
      <w:r>
        <w:rPr>
          <w:bCs/>
          <w:sz w:val="20"/>
          <w:szCs w:val="20"/>
        </w:rPr>
        <w:t xml:space="preserve">Способ оплаты (предоплата, авансовый платеж, постоплата, соглашение о расрочке) каждый раз определяется Исполнителем по согласованию с Заказчиком, и зависит от вида предоставляемых стоматологических медицинских услуг, их объёма и сложности. Способ оплаты и стоимость услуг  отображается в Перечне. </w:t>
      </w:r>
    </w:p>
    <w:p w14:paraId="46750018">
      <w:pPr>
        <w:pStyle w:val="16"/>
        <w:widowControl w:val="0"/>
        <w:numPr>
          <w:ilvl w:val="1"/>
          <w:numId w:val="3"/>
        </w:numPr>
        <w:suppressAutoHyphens/>
        <w:overflowPunct w:val="0"/>
        <w:autoSpaceDE w:val="0"/>
        <w:autoSpaceDN w:val="0"/>
        <w:adjustRightInd w:val="0"/>
        <w:ind w:left="-851" w:right="20" w:firstLine="284"/>
        <w:contextualSpacing w:val="0"/>
        <w:jc w:val="both"/>
        <w:textAlignment w:val="baseline"/>
        <w:rPr>
          <w:sz w:val="20"/>
          <w:szCs w:val="20"/>
          <w:lang w:val="zh-CN"/>
        </w:rPr>
      </w:pPr>
      <w:r>
        <w:rPr>
          <w:sz w:val="20"/>
          <w:szCs w:val="20"/>
        </w:rPr>
        <w:t xml:space="preserve">Заказчику/Потребителю/Пациенту </w:t>
      </w:r>
      <w:r>
        <w:rPr>
          <w:sz w:val="20"/>
          <w:szCs w:val="20"/>
          <w:lang w:val="zh-CN"/>
        </w:rPr>
        <w:t>выдаётся документ, подтверждающий произведённую оплату оказанных медицинских услуг (кассовый чек</w:t>
      </w:r>
      <w:r>
        <w:rPr>
          <w:sz w:val="20"/>
          <w:szCs w:val="20"/>
        </w:rPr>
        <w:t>, или бланк строгой отчётности</w:t>
      </w:r>
      <w:r>
        <w:rPr>
          <w:sz w:val="20"/>
          <w:szCs w:val="20"/>
          <w:lang w:val="zh-CN"/>
        </w:rPr>
        <w:t>).</w:t>
      </w:r>
      <w:r>
        <w:rPr>
          <w:sz w:val="20"/>
          <w:szCs w:val="20"/>
        </w:rPr>
        <w:t xml:space="preserve"> Услуги исполнителя НДС не облагаются (пп. 2 п. 2 ст. 149 Налогового кодекса РФ).  </w:t>
      </w:r>
      <w:r>
        <w:rPr>
          <w:sz w:val="20"/>
          <w:szCs w:val="20"/>
          <w:lang w:val="zh-CN"/>
        </w:rPr>
        <w:t>Датой оплаты стоимости услуг считается день зачисления денежных средств на расчётный счёт Исполнителя или день внесения денежных средств в кассу Исполнителя.</w:t>
      </w:r>
    </w:p>
    <w:p w14:paraId="7E59B8EF">
      <w:pPr>
        <w:widowControl w:val="0"/>
        <w:spacing w:after="0" w:line="240" w:lineRule="auto"/>
        <w:ind w:left="-851" w:right="20" w:firstLine="284"/>
        <w:jc w:val="both"/>
        <w:rPr>
          <w:rFonts w:ascii="Times New Roman" w:hAnsi="Times New Roman"/>
          <w:sz w:val="20"/>
          <w:szCs w:val="20"/>
        </w:rPr>
      </w:pPr>
      <w:r>
        <w:rPr>
          <w:rFonts w:ascii="Times New Roman" w:hAnsi="Times New Roman"/>
          <w:sz w:val="20"/>
          <w:szCs w:val="20"/>
        </w:rPr>
        <w:t xml:space="preserve">2.6. </w:t>
      </w:r>
      <w:r>
        <w:rPr>
          <w:rFonts w:ascii="Times New Roman" w:hAnsi="Times New Roman"/>
          <w:sz w:val="20"/>
          <w:szCs w:val="20"/>
          <w:lang w:val="zh-CN"/>
        </w:rPr>
        <w:t>Дополнительные услуги</w:t>
      </w:r>
      <w:r>
        <w:rPr>
          <w:rFonts w:ascii="Times New Roman" w:hAnsi="Times New Roman"/>
          <w:sz w:val="20"/>
          <w:szCs w:val="20"/>
        </w:rPr>
        <w:t>, не указанные в приложениях к Договору,</w:t>
      </w:r>
      <w:r>
        <w:rPr>
          <w:rFonts w:ascii="Times New Roman" w:hAnsi="Times New Roman"/>
          <w:sz w:val="20"/>
          <w:szCs w:val="20"/>
          <w:lang w:val="zh-CN"/>
        </w:rPr>
        <w:t xml:space="preserve"> оплачиваются</w:t>
      </w:r>
      <w:r>
        <w:rPr>
          <w:rFonts w:ascii="Times New Roman" w:hAnsi="Times New Roman"/>
          <w:sz w:val="20"/>
          <w:szCs w:val="20"/>
        </w:rPr>
        <w:t xml:space="preserve"> Заказчиком/Потребителем/Пациентом</w:t>
      </w:r>
      <w:r>
        <w:rPr>
          <w:rFonts w:ascii="Times New Roman" w:hAnsi="Times New Roman"/>
          <w:sz w:val="20"/>
          <w:szCs w:val="20"/>
          <w:lang w:val="zh-CN"/>
        </w:rPr>
        <w:t xml:space="preserve"> на основании </w:t>
      </w:r>
      <w:r>
        <w:rPr>
          <w:rFonts w:ascii="Times New Roman" w:hAnsi="Times New Roman"/>
          <w:sz w:val="20"/>
          <w:szCs w:val="20"/>
        </w:rPr>
        <w:t xml:space="preserve">Дополнительного соглашения с обязательными приложениями к нему (Перечень платных медицинских услуг, Акт оказанных платных медицинских услуг) либо нового Договора. </w:t>
      </w:r>
      <w:r>
        <w:rPr>
          <w:rFonts w:ascii="Times New Roman" w:hAnsi="Times New Roman"/>
          <w:sz w:val="20"/>
          <w:szCs w:val="20"/>
          <w:shd w:val="clear" w:color="auto" w:fill="FFFFFF"/>
        </w:rPr>
        <w:t xml:space="preserve">Без оформления Дополнительного соглашения к Договору либо нового Договора с указанием дополнительных медицинских услуг и их стоимости Исполнитель не вправе предоставлять медицинские услуги на возмездной основе. В случае заключения Дополнительного соглашения на предоставление дополнительных медицинских услуг их стоимость определяется по Прейскуранту платных медицинских услуг, действующему на момент фактически оказанных медицинских услуг. </w:t>
      </w:r>
    </w:p>
    <w:p w14:paraId="26AA410B">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2.7. По окончанию оказания медицинских услуг, Исполнитель передаёт Заказчику/Потребителю/Пациенту Акт оказанных платных медицинских услуг (Приложение № 2). Заказчик/Потребитель/Пациент обязуется незамедлительно подписать Приложение № 2 при условии отсутствия у Заказчика/Потребителя/Пациента замечаний к оказанным Исполнителем услугам. При наличии замечаний Заказчик/Потребитель/Пациент указывает об этом в Акте и после устранения Исполнителем всех выявленных, подтверждённых Исполнителем замечаний, подписывает Акт и оплачивает услуги. В случае отказа оплатить оказанные услуги, Заказчик/Потребитель/Пациент должен предоставить мотивированное возражение Исполнителю в течение 3 (трех) рабочих дней с момента получения Акта (фактического оказания услуги), за исключением обстоятельств, указанных в п. 6.2. настоящего договора. В случае не предоставления мотивированных возражений в указанный срок, Стороны договорились, что услуги считаются оказанными надлежащего качества, и в полном объёме, соответственно Заказчик/Потребитель/Пациент обязан их оплатить в течении трех рабочих дней с момента оказания услуг. За нарушение сроков оплаты Исполнитель вправе требовать с Заказчика/Потребителя/Пациента уплаты неустойки в размере 1% от неуплаченной суммы за каждый день просрочки согласно Приложению № 2. </w:t>
      </w:r>
    </w:p>
    <w:p w14:paraId="002D34B9">
      <w:pPr>
        <w:shd w:val="clear" w:color="auto" w:fill="FFFFFF"/>
        <w:tabs>
          <w:tab w:val="left" w:pos="0"/>
        </w:tabs>
        <w:spacing w:after="0" w:line="240" w:lineRule="auto"/>
        <w:ind w:left="-851" w:firstLine="284"/>
        <w:jc w:val="center"/>
        <w:rPr>
          <w:rFonts w:ascii="Times New Roman" w:hAnsi="Times New Roman"/>
          <w:b/>
          <w:sz w:val="20"/>
          <w:szCs w:val="20"/>
        </w:rPr>
      </w:pPr>
      <w:r>
        <w:rPr>
          <w:rFonts w:ascii="Times New Roman" w:hAnsi="Times New Roman"/>
          <w:b/>
          <w:sz w:val="20"/>
          <w:szCs w:val="20"/>
        </w:rPr>
        <w:t>3. Права и обязанности сторон</w:t>
      </w:r>
    </w:p>
    <w:p w14:paraId="4191CAB2">
      <w:pPr>
        <w:shd w:val="clear" w:color="auto" w:fill="FFFFFF"/>
        <w:tabs>
          <w:tab w:val="left" w:pos="0"/>
        </w:tabs>
        <w:spacing w:after="0" w:line="240" w:lineRule="auto"/>
        <w:ind w:left="-851" w:firstLine="284"/>
        <w:rPr>
          <w:rFonts w:ascii="Times New Roman" w:hAnsi="Times New Roman"/>
          <w:sz w:val="20"/>
          <w:szCs w:val="20"/>
        </w:rPr>
      </w:pPr>
      <w:r>
        <w:rPr>
          <w:rFonts w:ascii="Times New Roman" w:hAnsi="Times New Roman"/>
          <w:sz w:val="20"/>
          <w:szCs w:val="20"/>
        </w:rPr>
        <w:t>3.1. Исполнитель обязан:</w:t>
      </w:r>
    </w:p>
    <w:p w14:paraId="08691F95">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3.1.1. Обеспечить соответствие оказываемых им медицинских услуг требованиям, предъявляемым к методам диагностики, профилактики и лечения, разрешённым на территории Российской Федерации.</w:t>
      </w:r>
    </w:p>
    <w:p w14:paraId="5FD3B083">
      <w:pPr>
        <w:widowControl w:val="0"/>
        <w:spacing w:after="0" w:line="240" w:lineRule="auto"/>
        <w:ind w:left="-851" w:right="20" w:firstLine="284"/>
        <w:jc w:val="both"/>
        <w:rPr>
          <w:rFonts w:ascii="Times New Roman" w:hAnsi="Times New Roman"/>
          <w:sz w:val="20"/>
          <w:szCs w:val="20"/>
        </w:rPr>
      </w:pPr>
      <w:r>
        <w:rPr>
          <w:rFonts w:ascii="Times New Roman" w:hAnsi="Times New Roman"/>
          <w:sz w:val="20"/>
          <w:szCs w:val="20"/>
        </w:rPr>
        <w:t xml:space="preserve">3.1.2. Предоставить Заказчику/Потребителю/Пациенту информацию, содержащую сведения о </w:t>
      </w:r>
      <w:r>
        <w:rPr>
          <w:rFonts w:ascii="Times New Roman" w:hAnsi="Times New Roman"/>
          <w:color w:val="000000"/>
          <w:sz w:val="20"/>
          <w:szCs w:val="20"/>
          <w:shd w:val="clear" w:color="auto" w:fill="FFFFFF"/>
        </w:rPr>
        <w:t>порядке оказания медицинской помощи и стандарты медицинской помощи (при наличии), применяемые при предоставлении платных медицинских услуг,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Pr>
          <w:rFonts w:ascii="Times New Roman" w:hAnsi="Times New Roman"/>
          <w:sz w:val="20"/>
          <w:szCs w:val="20"/>
        </w:rPr>
        <w:t xml:space="preserve"> а также информацию о конкретном медицинском работнике, предоставляющим соответствующую платную медицинскую услугу (его профессиональном образовании и квалификации), условиях и сроках ожидания оказания медицинских услуг. Предоставить Заказчику/Потребителю/Пациенту по его требованию и в доступной для него форме информацию, перечисленную в ст. 12 - 21 Постановления Правительства РФ </w:t>
      </w:r>
      <w:r>
        <w:rPr>
          <w:rFonts w:ascii="Times New Roman" w:hAnsi="Times New Roman"/>
          <w:bCs/>
          <w:sz w:val="20"/>
          <w:szCs w:val="20"/>
        </w:rPr>
        <w:t>N 736</w:t>
      </w:r>
      <w:r>
        <w:rPr>
          <w:rFonts w:ascii="Times New Roman" w:hAnsi="Times New Roman"/>
          <w:sz w:val="20"/>
          <w:szCs w:val="20"/>
        </w:rPr>
        <w:t xml:space="preserve">. При этом стороны договорились, что подписывая настоящий договор, Заказчик/Потребитель/Пациент ознакомлен с указанной информацией, которая  размещена Исполнителем на стендах информации, расположенных по адресу местонахождения Исполнителя, а также на сайте в сети «Интернет» по адресу: </w:t>
      </w:r>
      <w:r>
        <w:fldChar w:fldCharType="begin"/>
      </w:r>
      <w:r>
        <w:instrText xml:space="preserve"> HYPERLINK "https://novayar.ru/" </w:instrText>
      </w:r>
      <w:r>
        <w:fldChar w:fldCharType="separate"/>
      </w:r>
      <w:r>
        <w:rPr>
          <w:rStyle w:val="5"/>
          <w:rFonts w:ascii="Times New Roman" w:hAnsi="Times New Roman"/>
          <w:color w:val="auto"/>
          <w:sz w:val="20"/>
          <w:szCs w:val="20"/>
          <w:u w:val="none"/>
        </w:rPr>
        <w:t>https://novayar.ru/</w:t>
      </w:r>
      <w:r>
        <w:rPr>
          <w:rStyle w:val="5"/>
          <w:rFonts w:ascii="Times New Roman" w:hAnsi="Times New Roman"/>
          <w:color w:val="auto"/>
          <w:sz w:val="20"/>
          <w:szCs w:val="20"/>
          <w:u w:val="none"/>
        </w:rPr>
        <w:fldChar w:fldCharType="end"/>
      </w:r>
      <w:r>
        <w:rPr>
          <w:rFonts w:ascii="Times New Roman" w:hAnsi="Times New Roman"/>
          <w:sz w:val="20"/>
          <w:szCs w:val="20"/>
        </w:rPr>
        <w:t>.</w:t>
      </w:r>
    </w:p>
    <w:p w14:paraId="025FB49F">
      <w:pPr>
        <w:pStyle w:val="21"/>
        <w:shd w:val="clear" w:color="auto" w:fill="FFFFFF"/>
        <w:spacing w:before="0" w:beforeAutospacing="0" w:after="0" w:afterAutospacing="0"/>
        <w:ind w:left="-851" w:firstLine="284"/>
        <w:jc w:val="both"/>
        <w:textAlignment w:val="baseline"/>
        <w:rPr>
          <w:sz w:val="20"/>
          <w:szCs w:val="20"/>
        </w:rPr>
      </w:pPr>
      <w:r>
        <w:rPr>
          <w:sz w:val="20"/>
          <w:szCs w:val="20"/>
        </w:rPr>
        <w:t xml:space="preserve">3.1.3. Предоставить Заказчику/Потребителю/Пациенту по его требованию и в доступной для него форме </w:t>
      </w:r>
      <w:r>
        <w:rPr>
          <w:color w:val="000000"/>
          <w:sz w:val="20"/>
          <w:szCs w:val="20"/>
        </w:rPr>
        <w:t>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по профилю;</w:t>
      </w:r>
      <w:r>
        <w:rPr>
          <w:rStyle w:val="22"/>
          <w:color w:val="808080"/>
          <w:sz w:val="20"/>
          <w:szCs w:val="20"/>
        </w:rPr>
        <w:t xml:space="preserve"> </w:t>
      </w:r>
      <w:r>
        <w:rPr>
          <w:color w:val="000000"/>
          <w:sz w:val="20"/>
          <w:szCs w:val="20"/>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 Стороны договорились, что настоящее требование</w:t>
      </w:r>
      <w:r>
        <w:rPr>
          <w:sz w:val="20"/>
          <w:szCs w:val="20"/>
        </w:rPr>
        <w:t xml:space="preserve"> Заказчика/Потребителя/Пациента должно быть оформлено в письменном виде. В случае отсутствия письменного запроса Исполнитель предоставляет Заказчику/Потребителю/Пациенту указанную информацию в устном виде. При этом вся информация о выполненных медицинских услугах заносится в медицинскую карту Заказчика/Потребителя/Пациента. Стороны договорились, что в виду того, что медицинская карта является собственностью Исполнителя, на руки Заказчику/Потребителю/Пациенту не выдается. При этом Исполнитель по письменному заявлению Заказчика/Потребителя/Пациента обязан предоставить выписку из медицинской карты, ее копию в течении 30 календарных дней, с момента регистрации заявления Исполнителем.</w:t>
      </w:r>
    </w:p>
    <w:p w14:paraId="6950721E">
      <w:pPr>
        <w:pStyle w:val="21"/>
        <w:shd w:val="clear" w:color="auto" w:fill="FFFFFF"/>
        <w:spacing w:before="0" w:beforeAutospacing="0" w:after="0" w:afterAutospacing="0"/>
        <w:ind w:left="-851" w:firstLine="284"/>
        <w:jc w:val="both"/>
        <w:textAlignment w:val="baseline"/>
        <w:rPr>
          <w:sz w:val="20"/>
          <w:szCs w:val="20"/>
        </w:rPr>
      </w:pPr>
      <w:r>
        <w:rPr>
          <w:sz w:val="20"/>
          <w:szCs w:val="20"/>
        </w:rPr>
        <w:t xml:space="preserve">3.1.4. При наличии причин и обстоятельств предупредить Заказчика/Потребителя/Пациента о нецелесообразности продолжения оказания стоматологических медицинских услуг. </w:t>
      </w:r>
    </w:p>
    <w:p w14:paraId="31E8B552">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3.2. Исполнитель имеет право:</w:t>
      </w:r>
    </w:p>
    <w:p w14:paraId="1ADF80C3">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3.2.1. Самостоятельно определять длительность лечения и объем медицинских услуг, исследований необходимых для установления диагноза и оказания медицинской помощи, в интересах Заказчика/ Потребителя/Пациента. Лечащий </w:t>
      </w:r>
      <w:r>
        <w:rPr>
          <w:rFonts w:ascii="Times New Roman" w:hAnsi="Times New Roman"/>
          <w:color w:val="000000"/>
          <w:sz w:val="20"/>
          <w:szCs w:val="20"/>
          <w:shd w:val="clear" w:color="auto" w:fill="FFFFFF"/>
        </w:rPr>
        <w:t>врач при наличии медицинских показаний имеет право проинформировать пациента о возможности получить дополнительные медицинские услуги.</w:t>
      </w:r>
    </w:p>
    <w:p w14:paraId="4BCB8DB2">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3.2.2. </w:t>
      </w:r>
      <w:r>
        <w:rPr>
          <w:rFonts w:ascii="Times New Roman" w:hAnsi="Times New Roman"/>
          <w:sz w:val="20"/>
          <w:szCs w:val="20"/>
          <w:shd w:val="clear" w:color="auto" w:fill="FFFFFF"/>
        </w:rPr>
        <w:t> </w:t>
      </w:r>
      <w:r>
        <w:rPr>
          <w:rFonts w:ascii="Times New Roman" w:hAnsi="Times New Roman"/>
          <w:sz w:val="20"/>
          <w:szCs w:val="20"/>
        </w:rPr>
        <w:t xml:space="preserve">Самостоятельно принимать решения о проведении медицинского вмешательства в интересах Заказчика/ Потребителя/Пациента по экстренным показаниям для устранения угрозы жизни, в ситуации неспособности Заказчика/Потребителя/Пациента выразить свою волю или отсутствия его представителей в соответствии с законодательством Российской Федерации. </w:t>
      </w:r>
    </w:p>
    <w:p w14:paraId="61A3A6E6">
      <w:pPr>
        <w:shd w:val="clear" w:color="auto" w:fill="FFFFFF"/>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3.2.3. При необходимости привлекать для оказания медицинских услуг других лиц к исполнению своих обязательств по Договору, а также направлять Заказчика/Потребителя/Пациента в другие специализированные медицинские организации в целях получения необходимой и достаточной информации о наличии у Заказчика/Потребителя/Пациента заболеваний (состояний), препятствующих оказанию медицинских услуг в соответствии с условиями настоящего Договора, а также в целях повышения качества оказываемых услуг. </w:t>
      </w:r>
    </w:p>
    <w:p w14:paraId="43543819">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3.2.4. Требовать оплаты услуг, оказанных Заказчику/Потребителю/Пациенту в порядке и сроки, установленные настоящим Договором.</w:t>
      </w:r>
    </w:p>
    <w:p w14:paraId="7BAED119">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3.2.5. Направлять Заказчика/Потребителя/Пациента (по согласованию) к другому специалисту Исполнителя, в случае непредвиденного отсутствия лечащего врача в день приёма, или перенести визит и увеличить сроки оказания услуг.</w:t>
      </w:r>
    </w:p>
    <w:p w14:paraId="77A94A83">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3.2.6. На смену протокола лечения, изменения предварительного плана лечения по медицинским показаниям, с согласованием таких изменений с пациентом, с учетом его физиологических особенностей и текущего состояния здоровья. </w:t>
      </w:r>
    </w:p>
    <w:p w14:paraId="749DBC0D">
      <w:pPr>
        <w:shd w:val="clear" w:color="auto" w:fill="FFFFFF"/>
        <w:tabs>
          <w:tab w:val="left" w:pos="0"/>
        </w:tabs>
        <w:spacing w:after="0" w:line="240" w:lineRule="auto"/>
        <w:ind w:left="-851" w:firstLine="284"/>
        <w:jc w:val="both"/>
        <w:rPr>
          <w:rFonts w:ascii="Times New Roman" w:hAnsi="Times New Roman" w:eastAsia="Times New Roman"/>
          <w:sz w:val="20"/>
          <w:szCs w:val="20"/>
          <w:lang w:eastAsia="ar-SA"/>
        </w:rPr>
      </w:pPr>
      <w:r>
        <w:rPr>
          <w:rFonts w:ascii="Times New Roman" w:hAnsi="Times New Roman"/>
          <w:sz w:val="20"/>
          <w:szCs w:val="20"/>
          <w:shd w:val="clear" w:color="auto" w:fill="FFFFFF"/>
        </w:rPr>
        <w:t>3.2.7.  В одностороннем порядке отказаться от исполнения настоящего договора (</w:t>
      </w:r>
      <w:r>
        <w:rPr>
          <w:rFonts w:ascii="Times New Roman" w:hAnsi="Times New Roman" w:eastAsia="Times New Roman"/>
          <w:sz w:val="20"/>
          <w:szCs w:val="20"/>
          <w:lang w:eastAsia="ar-SA"/>
        </w:rPr>
        <w:t xml:space="preserve">отказать </w:t>
      </w:r>
      <w:r>
        <w:rPr>
          <w:rFonts w:ascii="Times New Roman" w:hAnsi="Times New Roman"/>
          <w:sz w:val="20"/>
          <w:szCs w:val="20"/>
          <w:shd w:val="clear" w:color="auto" w:fill="FFFFFF"/>
        </w:rPr>
        <w:t xml:space="preserve">Заказчику/Потребителю/Пациенту </w:t>
      </w:r>
      <w:r>
        <w:rPr>
          <w:rFonts w:ascii="Times New Roman" w:hAnsi="Times New Roman" w:eastAsia="Times New Roman"/>
          <w:sz w:val="20"/>
          <w:szCs w:val="20"/>
          <w:lang w:eastAsia="ar-SA"/>
        </w:rPr>
        <w:t>в предоставлении услуги/услуг, прекратить выполнение услуги):</w:t>
      </w:r>
    </w:p>
    <w:p w14:paraId="0039BB7A">
      <w:pPr>
        <w:tabs>
          <w:tab w:val="left" w:pos="426"/>
        </w:tabs>
        <w:suppressAutoHyphens/>
        <w:spacing w:after="0" w:line="240" w:lineRule="auto"/>
        <w:ind w:left="-851" w:firstLine="284"/>
        <w:jc w:val="both"/>
        <w:rPr>
          <w:rFonts w:ascii="Times New Roman" w:hAnsi="Times New Roman" w:eastAsia="Times New Roman"/>
          <w:sz w:val="20"/>
          <w:szCs w:val="20"/>
          <w:lang w:eastAsia="ar-SA"/>
        </w:rPr>
      </w:pPr>
      <w:r>
        <w:rPr>
          <w:rFonts w:ascii="Times New Roman" w:hAnsi="Times New Roman" w:eastAsia="Times New Roman"/>
          <w:sz w:val="20"/>
          <w:szCs w:val="20"/>
          <w:lang w:eastAsia="ar-SA"/>
        </w:rPr>
        <w:t xml:space="preserve">- </w:t>
      </w:r>
      <w:r>
        <w:rPr>
          <w:rFonts w:ascii="Times New Roman" w:hAnsi="Times New Roman"/>
          <w:sz w:val="20"/>
          <w:szCs w:val="20"/>
          <w:shd w:val="clear" w:color="auto" w:fill="FFFFFF"/>
        </w:rPr>
        <w:t>при неисполнении Заказчиком/Потребителем/Пациентом правил внутреннего распорядка лечебного учреждения, рекомендаций и назначений специалистов, нарушение режима работы,</w:t>
      </w:r>
      <w:r>
        <w:rPr>
          <w:rFonts w:ascii="Times New Roman" w:hAnsi="Times New Roman" w:eastAsia="Times New Roman"/>
          <w:sz w:val="20"/>
          <w:szCs w:val="20"/>
          <w:lang w:eastAsia="ar-SA"/>
        </w:rPr>
        <w:t xml:space="preserve"> не явке в назначенное время; опоздание свыше 10 минут, от назначенного времени;</w:t>
      </w:r>
      <w:r>
        <w:rPr>
          <w:rFonts w:ascii="Times New Roman" w:hAnsi="Times New Roman"/>
          <w:sz w:val="20"/>
          <w:szCs w:val="20"/>
          <w:shd w:val="clear" w:color="auto" w:fill="FFFFFF"/>
        </w:rPr>
        <w:t xml:space="preserve"> при нарушении техники безопасности и пожарной безопасности;</w:t>
      </w:r>
    </w:p>
    <w:p w14:paraId="5A31F65C">
      <w:pPr>
        <w:pStyle w:val="16"/>
        <w:tabs>
          <w:tab w:val="left" w:pos="0"/>
        </w:tabs>
        <w:suppressAutoHyphens/>
        <w:spacing w:after="120"/>
        <w:ind w:left="-851" w:firstLine="284"/>
        <w:jc w:val="both"/>
        <w:rPr>
          <w:sz w:val="20"/>
          <w:szCs w:val="20"/>
          <w:lang w:eastAsia="ar-SA"/>
        </w:rPr>
      </w:pPr>
      <w:r>
        <w:rPr>
          <w:sz w:val="20"/>
          <w:szCs w:val="20"/>
          <w:lang w:eastAsia="ar-SA"/>
        </w:rPr>
        <w:t>- отсутствие у Исполнителя врачебных и/или временных ресурсов для оказания медицинской помощи, технического сбоя, внештатной ситуации;</w:t>
      </w:r>
    </w:p>
    <w:p w14:paraId="2E6BFD21">
      <w:pPr>
        <w:pStyle w:val="16"/>
        <w:tabs>
          <w:tab w:val="left" w:pos="0"/>
        </w:tabs>
        <w:suppressAutoHyphens/>
        <w:ind w:left="-851" w:firstLine="284"/>
        <w:jc w:val="both"/>
        <w:rPr>
          <w:sz w:val="20"/>
          <w:szCs w:val="20"/>
          <w:lang w:eastAsia="ar-SA"/>
        </w:rPr>
      </w:pPr>
      <w:r>
        <w:rPr>
          <w:sz w:val="20"/>
          <w:szCs w:val="20"/>
          <w:lang w:eastAsia="ar-SA"/>
        </w:rPr>
        <w:t>- отсутствия медицинских показаний (или наличии противопоказаний) к определённому медицинскому вмешательству; при обнаружении признаков наличия у пациента острых воспалительных инфекционных заболеваний, либо состояния здоровья, недопустимого для проведения стоматологического лечения, а также при обнаружении признаков алкогольного, наркотического опьянения</w:t>
      </w:r>
      <w:r>
        <w:rPr>
          <w:sz w:val="20"/>
          <w:szCs w:val="20"/>
          <w:shd w:val="clear" w:color="auto" w:fill="FFFFFF"/>
        </w:rPr>
        <w:t xml:space="preserve"> </w:t>
      </w:r>
      <w:r>
        <w:rPr>
          <w:sz w:val="20"/>
          <w:szCs w:val="20"/>
          <w:lang w:eastAsia="ar-SA"/>
        </w:rPr>
        <w:t>Пациента (в данном случае пациент обязан оплатить стоимость приема, на котором данные противопоказания были выявлены);</w:t>
      </w:r>
    </w:p>
    <w:p w14:paraId="089B2F1A">
      <w:pPr>
        <w:tabs>
          <w:tab w:val="left" w:pos="426"/>
        </w:tabs>
        <w:suppressAutoHyphens/>
        <w:spacing w:after="0" w:line="240" w:lineRule="auto"/>
        <w:ind w:left="-851" w:firstLine="284"/>
        <w:jc w:val="both"/>
        <w:rPr>
          <w:rFonts w:ascii="Times New Roman" w:hAnsi="Times New Roman" w:eastAsia="Times New Roman"/>
          <w:sz w:val="20"/>
          <w:szCs w:val="20"/>
          <w:lang w:eastAsia="ar-SA"/>
        </w:rPr>
      </w:pPr>
      <w:r>
        <w:rPr>
          <w:rFonts w:ascii="Times New Roman" w:hAnsi="Times New Roman"/>
          <w:sz w:val="20"/>
          <w:szCs w:val="20"/>
          <w:lang w:eastAsia="ar-SA"/>
        </w:rPr>
        <w:t>- при некорректном поведении Пациента в отношении работников Исполнителя и/или третьих лиц;</w:t>
      </w:r>
      <w:r>
        <w:rPr>
          <w:rFonts w:ascii="Times New Roman" w:hAnsi="Times New Roman" w:eastAsia="Times New Roman"/>
          <w:sz w:val="20"/>
          <w:szCs w:val="20"/>
          <w:lang w:eastAsia="ar-SA"/>
        </w:rPr>
        <w:t xml:space="preserve"> </w:t>
      </w:r>
    </w:p>
    <w:p w14:paraId="7D15CFA6">
      <w:pPr>
        <w:tabs>
          <w:tab w:val="left" w:pos="426"/>
        </w:tabs>
        <w:suppressAutoHyphens/>
        <w:spacing w:after="0" w:line="240" w:lineRule="auto"/>
        <w:ind w:left="-851" w:firstLine="284"/>
        <w:jc w:val="both"/>
        <w:rPr>
          <w:rFonts w:ascii="Times New Roman" w:hAnsi="Times New Roman" w:eastAsia="Times New Roman"/>
          <w:sz w:val="20"/>
          <w:szCs w:val="20"/>
          <w:lang w:eastAsia="ar-SA"/>
        </w:rPr>
      </w:pPr>
      <w:r>
        <w:rPr>
          <w:rFonts w:ascii="Times New Roman" w:hAnsi="Times New Roman"/>
          <w:sz w:val="20"/>
          <w:szCs w:val="20"/>
          <w:lang w:eastAsia="ar-SA"/>
        </w:rPr>
        <w:t xml:space="preserve">- </w:t>
      </w:r>
      <w:r>
        <w:rPr>
          <w:rFonts w:ascii="Times New Roman" w:hAnsi="Times New Roman" w:eastAsia="Times New Roman"/>
          <w:sz w:val="20"/>
          <w:szCs w:val="20"/>
          <w:lang w:eastAsia="ar-SA"/>
        </w:rPr>
        <w:t xml:space="preserve">невыполнение </w:t>
      </w:r>
      <w:r>
        <w:rPr>
          <w:rFonts w:ascii="Times New Roman" w:hAnsi="Times New Roman"/>
          <w:sz w:val="20"/>
          <w:szCs w:val="20"/>
          <w:shd w:val="clear" w:color="auto" w:fill="FFFFFF"/>
        </w:rPr>
        <w:t>Заказчиком/Потребителем/Пациентом</w:t>
      </w:r>
      <w:r>
        <w:rPr>
          <w:rFonts w:ascii="Times New Roman" w:hAnsi="Times New Roman" w:eastAsia="Times New Roman"/>
          <w:sz w:val="20"/>
          <w:szCs w:val="20"/>
          <w:lang w:eastAsia="ar-SA"/>
        </w:rPr>
        <w:t xml:space="preserve"> обязательств по оплате ранее оказанных услуг</w:t>
      </w:r>
      <w:r>
        <w:rPr>
          <w:rFonts w:ascii="Times New Roman" w:hAnsi="Times New Roman"/>
          <w:sz w:val="20"/>
          <w:szCs w:val="20"/>
        </w:rPr>
        <w:t xml:space="preserve"> ООО СЦПИЛ «ЯРОСЛАВЛЬ»</w:t>
      </w:r>
      <w:r>
        <w:rPr>
          <w:rFonts w:ascii="Times New Roman" w:hAnsi="Times New Roman" w:eastAsia="Times New Roman"/>
          <w:sz w:val="20"/>
          <w:szCs w:val="20"/>
          <w:lang w:eastAsia="ar-SA"/>
        </w:rPr>
        <w:t>;</w:t>
      </w:r>
    </w:p>
    <w:p w14:paraId="3FF667C2">
      <w:pPr>
        <w:tabs>
          <w:tab w:val="left" w:pos="426"/>
        </w:tabs>
        <w:suppressAutoHyphens/>
        <w:spacing w:after="0" w:line="240" w:lineRule="auto"/>
        <w:ind w:left="-851" w:firstLine="284"/>
        <w:jc w:val="both"/>
        <w:rPr>
          <w:rFonts w:ascii="Times New Roman" w:hAnsi="Times New Roman"/>
          <w:sz w:val="20"/>
          <w:szCs w:val="20"/>
          <w:lang w:eastAsia="ar-SA"/>
        </w:rPr>
      </w:pPr>
      <w:r>
        <w:rPr>
          <w:rFonts w:ascii="Times New Roman" w:hAnsi="Times New Roman"/>
          <w:sz w:val="20"/>
          <w:szCs w:val="20"/>
          <w:lang w:eastAsia="ar-SA"/>
        </w:rPr>
        <w:t xml:space="preserve">- если </w:t>
      </w:r>
      <w:r>
        <w:rPr>
          <w:rFonts w:ascii="Times New Roman" w:hAnsi="Times New Roman"/>
          <w:sz w:val="20"/>
          <w:szCs w:val="20"/>
          <w:shd w:val="clear" w:color="auto" w:fill="FFFFFF"/>
        </w:rPr>
        <w:t>Заказчик/Потребитель/Пациент</w:t>
      </w:r>
      <w:r>
        <w:rPr>
          <w:rFonts w:ascii="Times New Roman" w:hAnsi="Times New Roman"/>
          <w:sz w:val="20"/>
          <w:szCs w:val="20"/>
          <w:lang w:eastAsia="ar-SA"/>
        </w:rPr>
        <w:t>, несмотря на своевременное и обоснованное информирование Исполнителем, в разумный срок не устранит обстоятельства, которые могут снизить качество предоставляемых медицинских услуг (несоблюдение Пациентом врачебных рекомендаций, ненадлежащие использование медицинских изделий или наличие иных обстоятельств по вине Пациента, которые могут снизить качество предоставляемых медицинских услуг, несмотря на своевременное и обоснование информирование Исполнителем Пациента и т.д.);</w:t>
      </w:r>
    </w:p>
    <w:p w14:paraId="0B0BD425">
      <w:pPr>
        <w:tabs>
          <w:tab w:val="left" w:pos="426"/>
        </w:tabs>
        <w:suppressAutoHyphens/>
        <w:spacing w:after="0" w:line="240" w:lineRule="auto"/>
        <w:ind w:left="-851" w:firstLine="284"/>
        <w:jc w:val="both"/>
        <w:rPr>
          <w:rFonts w:ascii="Times New Roman" w:hAnsi="Times New Roman"/>
          <w:sz w:val="20"/>
          <w:szCs w:val="20"/>
        </w:rPr>
      </w:pPr>
      <w:r>
        <w:rPr>
          <w:rFonts w:ascii="Times New Roman" w:hAnsi="Times New Roman" w:eastAsia="Times New Roman"/>
          <w:sz w:val="20"/>
          <w:szCs w:val="20"/>
          <w:lang w:eastAsia="ar-SA"/>
        </w:rPr>
        <w:t>3.2.8.</w:t>
      </w:r>
      <w:r>
        <w:rPr>
          <w:rFonts w:ascii="Times New Roman" w:hAnsi="Times New Roman"/>
          <w:sz w:val="20"/>
          <w:szCs w:val="20"/>
        </w:rPr>
        <w:t xml:space="preserve"> Приостановить оказание медицинской услуги, либо отказаться от выполнения в случае, если врач увидит риск причинения вреда здоровью, либо обнаружит противопоказания.</w:t>
      </w:r>
    </w:p>
    <w:p w14:paraId="29788AD2">
      <w:pPr>
        <w:pStyle w:val="16"/>
        <w:widowControl w:val="0"/>
        <w:numPr>
          <w:ilvl w:val="2"/>
          <w:numId w:val="4"/>
        </w:numPr>
        <w:tabs>
          <w:tab w:val="left" w:pos="0"/>
        </w:tabs>
        <w:autoSpaceDE w:val="0"/>
        <w:autoSpaceDN w:val="0"/>
        <w:adjustRightInd w:val="0"/>
        <w:ind w:left="-851" w:firstLine="284"/>
        <w:jc w:val="both"/>
        <w:rPr>
          <w:sz w:val="20"/>
          <w:szCs w:val="20"/>
        </w:rPr>
      </w:pPr>
      <w:r>
        <w:rPr>
          <w:sz w:val="20"/>
          <w:szCs w:val="20"/>
          <w:lang w:eastAsia="ar-SA"/>
        </w:rPr>
        <w:t>С целью оказания качественной медицинской помощи, вести фото и видео протокол манипуляций по выбору Исполнителя, использовать анонимные изображения Пациента</w:t>
      </w:r>
      <w:r>
        <w:rPr>
          <w:color w:val="333333"/>
          <w:sz w:val="20"/>
          <w:szCs w:val="20"/>
          <w:shd w:val="clear" w:color="auto" w:fill="FFFFFF"/>
        </w:rPr>
        <w:t xml:space="preserve">  (т.е. изображение, в котором </w:t>
      </w:r>
      <w:r>
        <w:rPr>
          <w:rStyle w:val="6"/>
          <w:b w:val="0"/>
          <w:color w:val="333333"/>
          <w:sz w:val="20"/>
          <w:szCs w:val="20"/>
          <w:shd w:val="clear" w:color="auto" w:fill="FFFFFF"/>
        </w:rPr>
        <w:t>исключены признаки, позволяющие идентифицировать личность пациента)</w:t>
      </w:r>
      <w:r>
        <w:rPr>
          <w:b/>
          <w:sz w:val="20"/>
          <w:szCs w:val="20"/>
          <w:lang w:eastAsia="ar-SA"/>
        </w:rPr>
        <w:t xml:space="preserve">, </w:t>
      </w:r>
      <w:r>
        <w:rPr>
          <w:sz w:val="20"/>
          <w:szCs w:val="20"/>
          <w:lang w:eastAsia="ar-SA"/>
        </w:rPr>
        <w:t>включая фотографии, видеоролики и рентгенологические снимки, а также фото и видео изображения, изображения, полученные в результате проведения компьютерной томографии, на сайтах в сети Интернет, в научных целях.</w:t>
      </w:r>
    </w:p>
    <w:p w14:paraId="4FBF17D4">
      <w:pPr>
        <w:pStyle w:val="16"/>
        <w:widowControl w:val="0"/>
        <w:numPr>
          <w:ilvl w:val="2"/>
          <w:numId w:val="4"/>
        </w:numPr>
        <w:tabs>
          <w:tab w:val="left" w:pos="0"/>
        </w:tabs>
        <w:autoSpaceDE w:val="0"/>
        <w:autoSpaceDN w:val="0"/>
        <w:adjustRightInd w:val="0"/>
        <w:ind w:left="-851" w:firstLine="284"/>
        <w:jc w:val="both"/>
        <w:rPr>
          <w:sz w:val="20"/>
          <w:szCs w:val="20"/>
          <w:lang w:eastAsia="ar-SA"/>
        </w:rPr>
      </w:pPr>
      <w:r>
        <w:rPr>
          <w:sz w:val="20"/>
          <w:szCs w:val="20"/>
        </w:rPr>
        <w:t xml:space="preserve">Передавать медицинскую документацию Пациента третьим лицам </w:t>
      </w:r>
      <w:r>
        <w:rPr>
          <w:sz w:val="20"/>
          <w:szCs w:val="20"/>
          <w:lang w:eastAsia="ar-SA"/>
        </w:rPr>
        <w:t xml:space="preserve">на рецензию, врачебную комиссию, консилиум врачей, экспертному учреждению, в интересах Пациента - для </w:t>
      </w:r>
      <w:r>
        <w:rPr>
          <w:color w:val="0A0A0A"/>
          <w:sz w:val="20"/>
          <w:szCs w:val="20"/>
          <w:shd w:val="clear" w:color="auto" w:fill="FFFFFF"/>
        </w:rPr>
        <w:t xml:space="preserve">принятия ключевых решений по оказанию медицинской помощи, установления точного диагноза, определения тактики лечения, прогноза заболевания или перед хирургическим вмешательством, а также для </w:t>
      </w:r>
      <w:r>
        <w:rPr>
          <w:sz w:val="20"/>
          <w:szCs w:val="20"/>
          <w:lang w:eastAsia="ar-SA"/>
        </w:rPr>
        <w:t xml:space="preserve">оценки качества оказания медицинской помощи. При обращении </w:t>
      </w:r>
      <w:r>
        <w:rPr>
          <w:sz w:val="20"/>
          <w:szCs w:val="20"/>
        </w:rPr>
        <w:t xml:space="preserve">Заказчика/Потребителя/Пациент </w:t>
      </w:r>
      <w:r>
        <w:rPr>
          <w:sz w:val="20"/>
          <w:szCs w:val="20"/>
          <w:lang w:eastAsia="ar-SA"/>
        </w:rPr>
        <w:t xml:space="preserve">к Исполнителю с претензией в связи с исполнением или ненадлежащим исполнением Исполнителем обязательств по настоящему договору Исполнитель вправе </w:t>
      </w:r>
      <w:bookmarkStart w:id="1" w:name="_Hlk214964425"/>
      <w:r>
        <w:rPr>
          <w:sz w:val="20"/>
          <w:szCs w:val="20"/>
          <w:lang w:eastAsia="ar-SA"/>
        </w:rPr>
        <w:t xml:space="preserve">привлекать к проведению оценки качества услуг специалистов, не являющихся работниками Исполнителя, в том числе работников экспертных и юридических организаций соответствующего профиля. </w:t>
      </w:r>
      <w:bookmarkEnd w:id="1"/>
      <w:r>
        <w:rPr>
          <w:sz w:val="20"/>
          <w:szCs w:val="20"/>
          <w:lang w:eastAsia="ar-SA"/>
        </w:rPr>
        <w:t>При этом стороны договорились, что предоставление медицинской документации в случаях, предусмотренных настоящим пунктом договора, не является нарушением врачебной тайны со стороны Исполнителя.</w:t>
      </w:r>
    </w:p>
    <w:p w14:paraId="31F6C109">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3.3.</w:t>
      </w:r>
      <w:r>
        <w:rPr>
          <w:rFonts w:ascii="Times New Roman" w:hAnsi="Times New Roman"/>
          <w:sz w:val="20"/>
          <w:szCs w:val="20"/>
        </w:rPr>
        <w:tab/>
      </w:r>
      <w:r>
        <w:rPr>
          <w:rFonts w:ascii="Times New Roman" w:hAnsi="Times New Roman"/>
          <w:sz w:val="20"/>
          <w:szCs w:val="20"/>
        </w:rPr>
        <w:t>Заказчик/Потребитель/Пациент обязан:</w:t>
      </w:r>
    </w:p>
    <w:p w14:paraId="6A5DD162">
      <w:pPr>
        <w:suppressAutoHyphens/>
        <w:spacing w:after="0" w:line="240" w:lineRule="auto"/>
        <w:ind w:left="-851" w:firstLine="284"/>
        <w:jc w:val="both"/>
        <w:rPr>
          <w:rFonts w:ascii="Times New Roman" w:hAnsi="Times New Roman"/>
          <w:sz w:val="20"/>
          <w:szCs w:val="20"/>
        </w:rPr>
      </w:pPr>
      <w:r>
        <w:rPr>
          <w:rFonts w:ascii="Times New Roman" w:hAnsi="Times New Roman"/>
          <w:sz w:val="20"/>
          <w:szCs w:val="20"/>
        </w:rPr>
        <w:t>3.3.1.</w:t>
      </w:r>
      <w:r>
        <w:rPr>
          <w:rFonts w:ascii="Times New Roman" w:hAnsi="Times New Roman"/>
          <w:sz w:val="20"/>
          <w:szCs w:val="20"/>
        </w:rPr>
        <w:tab/>
      </w:r>
      <w:r>
        <w:rPr>
          <w:rFonts w:ascii="Times New Roman" w:hAnsi="Times New Roman"/>
          <w:sz w:val="20"/>
          <w:szCs w:val="20"/>
        </w:rPr>
        <w:t xml:space="preserve">Оплатить медицинские услуги в порядке и сроки, установленные настоящим Договором. В случае выявления противопоказаний, предусмотренных п. 3.2.7., 3.2.8. </w:t>
      </w:r>
      <w:r>
        <w:rPr>
          <w:rFonts w:ascii="Times New Roman" w:hAnsi="Times New Roman"/>
          <w:sz w:val="20"/>
          <w:szCs w:val="20"/>
          <w:lang w:eastAsia="ar-SA"/>
        </w:rPr>
        <w:t>обязан оплатить стоимость приема, на котором данные противопоказания были выявлены.</w:t>
      </w:r>
    </w:p>
    <w:p w14:paraId="5C3FD394">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3.3.2.</w:t>
      </w:r>
      <w:r>
        <w:rPr>
          <w:rFonts w:ascii="Times New Roman" w:hAnsi="Times New Roman"/>
          <w:sz w:val="20"/>
          <w:szCs w:val="20"/>
        </w:rPr>
        <w:tab/>
      </w:r>
      <w:r>
        <w:rPr>
          <w:rFonts w:ascii="Times New Roman" w:hAnsi="Times New Roman"/>
          <w:sz w:val="20"/>
          <w:szCs w:val="20"/>
        </w:rPr>
        <w:t xml:space="preserve">Выполнять требования Исполнителя, обеспечивающие качественное оказание медицинской услуги, предоставлять точную и достоверную информацию о состоянии своего здоровья Исполнителю, информировать врача до оказания медицинской услуги о перенесённых заболеваниях, известных ему аллергических реакциях, противопоказаниях, </w:t>
      </w:r>
      <w:r>
        <w:rPr>
          <w:rFonts w:ascii="Times New Roman" w:hAnsi="Times New Roman"/>
          <w:sz w:val="20"/>
          <w:szCs w:val="20"/>
          <w:shd w:val="clear" w:color="auto" w:fill="FFFFFF"/>
        </w:rPr>
        <w:t>о заболеваниях и иных факторах, которые могут повлиять</w:t>
      </w:r>
      <w:r>
        <w:rPr>
          <w:rFonts w:ascii="Times New Roman" w:hAnsi="Times New Roman"/>
          <w:sz w:val="20"/>
          <w:szCs w:val="20"/>
        </w:rPr>
        <w:t xml:space="preserve"> на качество оказания медицинских услуг, точно выполнять назначения лечащего врача, соблюдать назначенный режим лечения и лечебно-охранительный режим. Соблюдать </w:t>
      </w:r>
      <w:r>
        <w:rPr>
          <w:rFonts w:ascii="Times New Roman" w:hAnsi="Times New Roman"/>
          <w:sz w:val="20"/>
          <w:szCs w:val="20"/>
          <w:shd w:val="clear" w:color="auto" w:fill="FFFFFF"/>
        </w:rPr>
        <w:t>правила техники безопасности и пожарной безопасности</w:t>
      </w:r>
      <w:r>
        <w:rPr>
          <w:rFonts w:ascii="Times New Roman" w:hAnsi="Times New Roman"/>
          <w:color w:val="464C55"/>
          <w:sz w:val="20"/>
          <w:szCs w:val="20"/>
          <w:shd w:val="clear" w:color="auto" w:fill="FFFFFF"/>
        </w:rPr>
        <w:t xml:space="preserve">. </w:t>
      </w:r>
      <w:r>
        <w:rPr>
          <w:rFonts w:ascii="Times New Roman" w:hAnsi="Times New Roman"/>
          <w:bCs/>
          <w:sz w:val="20"/>
          <w:szCs w:val="20"/>
        </w:rPr>
        <w:t xml:space="preserve">При нарушениях указанных требований оказание медицинских услуг прекращается, сумма средств, фактически затраченная на лечение, подлежит оплате Заказчиком/Потребителем/Пациентом. </w:t>
      </w:r>
      <w:r>
        <w:rPr>
          <w:rFonts w:ascii="Times New Roman" w:hAnsi="Times New Roman"/>
          <w:sz w:val="20"/>
          <w:szCs w:val="20"/>
        </w:rPr>
        <w:t xml:space="preserve">При сокрытии информации о состоянии своего здоровья, либо искажении анамнестической информации, и наступление осложнений по этой причине, Пациент обязуется не возлагать ответственность на лечащего врача и Исполнителя. </w:t>
      </w:r>
    </w:p>
    <w:p w14:paraId="29C1946E">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3.3.3.    В случае выявления недостатков в процессе оказания медицинских услуг, незамедлительно обратиться к Исполнителю.</w:t>
      </w:r>
      <w:r>
        <w:rPr>
          <w:rFonts w:ascii="Times New Roman" w:hAnsi="Times New Roman"/>
          <w:sz w:val="20"/>
          <w:szCs w:val="20"/>
          <w:lang w:eastAsia="zh-CN"/>
        </w:rPr>
        <w:t xml:space="preserve"> В случае изменения состояния здоровья, связанного, с точки зрения Заказчика/Потребителя/Пациента, с оказанными Исполнителем медицинскими услугами, незамедлительно сообщить об этом лечащему врачу или администратору Исполнителя любым доступным способом, и прибыть на консультацию к Исполнителю в разумные, согласованные сроки. Указанная консультация является безвозмездной. </w:t>
      </w:r>
    </w:p>
    <w:p w14:paraId="14AE54C1">
      <w:pPr>
        <w:spacing w:after="0"/>
        <w:ind w:left="-851" w:firstLine="284"/>
        <w:jc w:val="both"/>
        <w:rPr>
          <w:rFonts w:ascii="Times New Roman" w:hAnsi="Times New Roman"/>
          <w:sz w:val="20"/>
          <w:szCs w:val="20"/>
        </w:rPr>
      </w:pPr>
      <w:r>
        <w:rPr>
          <w:rFonts w:ascii="Times New Roman" w:hAnsi="Times New Roman" w:eastAsiaTheme="minorHAnsi"/>
          <w:sz w:val="20"/>
          <w:szCs w:val="20"/>
        </w:rPr>
        <w:t xml:space="preserve">3.3.4.    </w:t>
      </w:r>
      <w:r>
        <w:rPr>
          <w:rFonts w:ascii="Times New Roman" w:hAnsi="Times New Roman"/>
          <w:sz w:val="20"/>
          <w:szCs w:val="20"/>
          <w:lang w:eastAsia="zh-CN"/>
        </w:rPr>
        <w:t xml:space="preserve">Соблюдать установленные Исполнителем рекомендации, и условия гарантийного обслуживания, если таковые имеются. </w:t>
      </w:r>
      <w:r>
        <w:rPr>
          <w:rFonts w:ascii="Times New Roman" w:hAnsi="Times New Roman"/>
          <w:sz w:val="20"/>
          <w:szCs w:val="20"/>
        </w:rPr>
        <w:t xml:space="preserve">Явиться </w:t>
      </w:r>
      <w:r>
        <w:rPr>
          <w:rFonts w:ascii="Times New Roman" w:hAnsi="Times New Roman"/>
          <w:sz w:val="20"/>
          <w:szCs w:val="20"/>
          <w:lang w:eastAsia="ar-SA"/>
        </w:rPr>
        <w:t xml:space="preserve">на приём в назначенное время за 10 минут до времени приёма для оформления документов, при невозможности явки заблаговременно (за 24 часа) сообщить об этом Исполнителю по телефону +7 (4852) 67-99-76. </w:t>
      </w:r>
      <w:r>
        <w:rPr>
          <w:rFonts w:ascii="Times New Roman" w:hAnsi="Times New Roman"/>
          <w:color w:val="474747"/>
          <w:sz w:val="20"/>
          <w:szCs w:val="20"/>
          <w:shd w:val="clear" w:color="auto" w:fill="FFFFFF"/>
        </w:rPr>
        <w:t xml:space="preserve"> </w:t>
      </w:r>
    </w:p>
    <w:p w14:paraId="63FC9746">
      <w:pPr>
        <w:pStyle w:val="16"/>
        <w:numPr>
          <w:ilvl w:val="2"/>
          <w:numId w:val="5"/>
        </w:numPr>
        <w:suppressAutoHyphens/>
        <w:overflowPunct w:val="0"/>
        <w:ind w:left="-851" w:firstLine="284"/>
        <w:jc w:val="both"/>
        <w:textAlignment w:val="baseline"/>
        <w:rPr>
          <w:sz w:val="20"/>
          <w:szCs w:val="20"/>
          <w:lang w:eastAsia="zh-CN"/>
        </w:rPr>
      </w:pPr>
      <w:r>
        <w:rPr>
          <w:sz w:val="20"/>
          <w:szCs w:val="20"/>
          <w:shd w:val="clear" w:color="auto" w:fill="FFFFFF"/>
        </w:rPr>
        <w:t>Предоставить Исполнителю протоколы исследований, записи консультации, выписные эпикризы третьих лиц по</w:t>
      </w:r>
      <w:r>
        <w:rPr>
          <w:sz w:val="20"/>
          <w:szCs w:val="20"/>
          <w:lang w:eastAsia="zh-CN"/>
        </w:rPr>
        <w:t xml:space="preserve"> профилю оказываемой услуги Исполнителем</w:t>
      </w:r>
      <w:r>
        <w:rPr>
          <w:sz w:val="20"/>
          <w:szCs w:val="20"/>
          <w:shd w:val="clear" w:color="auto" w:fill="FFFFFF"/>
        </w:rPr>
        <w:t xml:space="preserve">, а также сообщить лечащему врачу </w:t>
      </w:r>
      <w:r>
        <w:rPr>
          <w:sz w:val="20"/>
          <w:szCs w:val="20"/>
          <w:lang w:eastAsia="zh-CN"/>
        </w:rPr>
        <w:t>о применении препаратов, назначенных специалистами других лечебных учрежде</w:t>
      </w:r>
      <w:r>
        <w:rPr>
          <w:sz w:val="20"/>
          <w:szCs w:val="20"/>
          <w:lang w:eastAsia="zh-CN"/>
        </w:rPr>
        <w:softHyphen/>
      </w:r>
      <w:r>
        <w:rPr>
          <w:sz w:val="20"/>
          <w:szCs w:val="20"/>
          <w:lang w:eastAsia="zh-CN"/>
        </w:rPr>
        <w:t xml:space="preserve">ний по профилю оказываемой услуг и Исполнителем. </w:t>
      </w:r>
      <w:r>
        <w:rPr>
          <w:bCs/>
          <w:sz w:val="20"/>
          <w:szCs w:val="20"/>
        </w:rPr>
        <w:t>Заказчик/Потребитель/Пациент</w:t>
      </w:r>
      <w:r>
        <w:rPr>
          <w:sz w:val="20"/>
          <w:szCs w:val="20"/>
        </w:rPr>
        <w:t xml:space="preserve"> несет ответственность за сокрытие или непредставление сведений о своем здоровье (аллергии, заболевания, принимаемые препараты) лечащему врачу Исполнителя, если это повлекло за собой ухудшение состояния здоровья</w:t>
      </w:r>
      <w:r>
        <w:rPr>
          <w:sz w:val="20"/>
          <w:szCs w:val="20"/>
          <w:shd w:val="clear" w:color="auto" w:fill="FFFFFF"/>
        </w:rPr>
        <w:t xml:space="preserve">, в таком случае </w:t>
      </w:r>
      <w:r>
        <w:rPr>
          <w:sz w:val="20"/>
          <w:szCs w:val="20"/>
        </w:rPr>
        <w:t xml:space="preserve">ООО СЦПИЛ «ЯРОСЛАВЛЬ» </w:t>
      </w:r>
      <w:r>
        <w:rPr>
          <w:sz w:val="20"/>
          <w:szCs w:val="20"/>
          <w:shd w:val="clear" w:color="auto" w:fill="FFFFFF"/>
        </w:rPr>
        <w:t>освобождается от ответственности за последствия, возникшие из-за несоблюдения пациентом указаний или сокрытии такой информации.</w:t>
      </w:r>
    </w:p>
    <w:p w14:paraId="0F4A4A4C">
      <w:pPr>
        <w:pStyle w:val="16"/>
        <w:numPr>
          <w:ilvl w:val="2"/>
          <w:numId w:val="5"/>
        </w:numPr>
        <w:suppressAutoHyphens/>
        <w:overflowPunct w:val="0"/>
        <w:ind w:left="-851" w:firstLine="284"/>
        <w:jc w:val="both"/>
        <w:textAlignment w:val="baseline"/>
        <w:rPr>
          <w:sz w:val="20"/>
          <w:szCs w:val="20"/>
          <w:lang w:eastAsia="zh-CN"/>
        </w:rPr>
      </w:pPr>
      <w:r>
        <w:rPr>
          <w:sz w:val="20"/>
          <w:szCs w:val="20"/>
          <w:lang w:eastAsia="zh-CN"/>
        </w:rPr>
        <w:t>При получении медицинских услуг у третьих лиц, связанных с лечением у Исполнителя (указанных в акте выполненных работ), уведомить Исполнителя (за исключением экстренной медицинской помощи при угрожающих жизни состояниях) в течении 3 (трех) рабочих дней с момента оказания такой услуги третьими лицами по электронной почте Исполнителя либо Почтой России, адреса указаны в разделе 10 настоящего договора. При нарушении указанного пункта стороны договорились, что не несут ответственности за качество оказанной услуги Исполнителем, и на такую услугу гарантийные обязательства не распространяются. При отказе от продолжения лечения у Исполнителя, Заказчик/Потребитель/Пациент обязан письменно уведомить об этом Исполнителя, предварительно оплатив оказанные услуги и все фактически понесённые Исполнителем затраты. Договор считается расторгнутым с момента полной оплаты Заказчиком/Потребителем/Пациентом фактически понесённых расходов (например, на изготовление протезов (коронки, мосты и.т.д), на ортодонтические конструкции (брекеты, капы и.т.д.),  и др.).</w:t>
      </w:r>
    </w:p>
    <w:p w14:paraId="4DD47DD8">
      <w:pPr>
        <w:spacing w:after="0" w:line="240" w:lineRule="auto"/>
        <w:ind w:left="-851" w:firstLine="284"/>
        <w:contextualSpacing/>
        <w:jc w:val="both"/>
        <w:rPr>
          <w:rFonts w:ascii="Times New Roman" w:hAnsi="Times New Roman"/>
          <w:sz w:val="20"/>
          <w:szCs w:val="20"/>
          <w:lang w:eastAsia="zh-CN"/>
        </w:rPr>
      </w:pPr>
      <w:r>
        <w:rPr>
          <w:rFonts w:ascii="Times New Roman" w:hAnsi="Times New Roman"/>
          <w:sz w:val="20"/>
          <w:szCs w:val="20"/>
          <w:lang w:eastAsia="zh-CN"/>
        </w:rPr>
        <w:t xml:space="preserve"> Стороны договорились, что после отказа от продолжения лечения и в случае лечения по услугам, указанным в Акте выполненных работ, у третьих лиц (в иной медицинской организации) гарантийные обязательства на такие услуги, указанные в Акте выполненных работ, не распространяются. </w:t>
      </w:r>
    </w:p>
    <w:p w14:paraId="109A6CB3">
      <w:pPr>
        <w:pStyle w:val="8"/>
        <w:spacing w:after="0" w:line="240" w:lineRule="auto"/>
        <w:ind w:left="-851" w:firstLine="284"/>
        <w:contextualSpacing/>
        <w:jc w:val="both"/>
        <w:rPr>
          <w:rFonts w:ascii="Times New Roman" w:hAnsi="Times New Roman"/>
          <w:sz w:val="20"/>
          <w:szCs w:val="20"/>
          <w:lang w:eastAsia="zh-CN"/>
        </w:rPr>
      </w:pPr>
      <w:r>
        <w:rPr>
          <w:rFonts w:ascii="Times New Roman" w:hAnsi="Times New Roman"/>
          <w:sz w:val="20"/>
          <w:szCs w:val="20"/>
          <w:lang w:eastAsia="zh-CN"/>
        </w:rPr>
        <w:t>3.3.7. Заботиться о своём здоровье, принимать меры для сохранения положительного результата лечения (здоровый образ жизни, соблюдение индивидуальной гигиены, лечение сопутствующих заболеваний).</w:t>
      </w:r>
    </w:p>
    <w:p w14:paraId="47DEF588">
      <w:pPr>
        <w:widowControl w:val="0"/>
        <w:tabs>
          <w:tab w:val="left" w:pos="0"/>
        </w:tabs>
        <w:autoSpaceDE w:val="0"/>
        <w:autoSpaceDN w:val="0"/>
        <w:adjustRightInd w:val="0"/>
        <w:spacing w:after="0" w:line="240" w:lineRule="auto"/>
        <w:ind w:left="-567"/>
        <w:jc w:val="both"/>
        <w:rPr>
          <w:rFonts w:ascii="Times New Roman" w:hAnsi="Times New Roman"/>
          <w:sz w:val="20"/>
          <w:szCs w:val="20"/>
        </w:rPr>
      </w:pPr>
      <w:r>
        <w:rPr>
          <w:rFonts w:ascii="Times New Roman" w:hAnsi="Times New Roman"/>
          <w:sz w:val="20"/>
          <w:szCs w:val="20"/>
        </w:rPr>
        <w:t>3.4. Заказчик/Потребитель/Пациент имеет право:</w:t>
      </w:r>
    </w:p>
    <w:p w14:paraId="68B9E8FA">
      <w:pPr>
        <w:spacing w:after="0" w:line="240" w:lineRule="auto"/>
        <w:ind w:left="-851" w:firstLine="284"/>
        <w:contextualSpacing/>
        <w:jc w:val="both"/>
        <w:rPr>
          <w:rFonts w:ascii="Times New Roman" w:hAnsi="Times New Roman"/>
          <w:sz w:val="20"/>
          <w:szCs w:val="20"/>
        </w:rPr>
      </w:pPr>
      <w:r>
        <w:rPr>
          <w:rFonts w:ascii="Times New Roman" w:hAnsi="Times New Roman"/>
          <w:sz w:val="20"/>
          <w:szCs w:val="20"/>
          <w:lang w:eastAsia="zh-CN"/>
        </w:rPr>
        <w:t xml:space="preserve">3.4.1. </w:t>
      </w:r>
      <w:r>
        <w:rPr>
          <w:rFonts w:ascii="Times New Roman" w:hAnsi="Times New Roman"/>
          <w:sz w:val="20"/>
          <w:szCs w:val="20"/>
        </w:rPr>
        <w:t>На получение информации о правах и обязанностях пациента, о своём здоровье, о целях, методах оказания медицинской помощи, связанном с ним риске, возможных вариантах медицинского вмешательства, о его последствиях, а также о предполагаемом результате оказания медицинской помощи, а также знакомиться и подписывать медицинскую документацию.</w:t>
      </w:r>
    </w:p>
    <w:p w14:paraId="6A9BF86D">
      <w:pPr>
        <w:spacing w:after="0" w:line="240" w:lineRule="auto"/>
        <w:ind w:left="-851" w:firstLine="284"/>
        <w:jc w:val="both"/>
        <w:rPr>
          <w:rFonts w:ascii="Times New Roman" w:hAnsi="Times New Roman" w:eastAsiaTheme="minorHAnsi"/>
          <w:sz w:val="20"/>
          <w:szCs w:val="20"/>
        </w:rPr>
      </w:pPr>
      <w:r>
        <w:rPr>
          <w:rFonts w:ascii="Times New Roman" w:hAnsi="Times New Roman"/>
          <w:sz w:val="20"/>
          <w:szCs w:val="20"/>
          <w:lang w:eastAsia="zh-CN"/>
        </w:rPr>
        <w:t xml:space="preserve">3.4.2. Выбор </w:t>
      </w:r>
      <w:r>
        <w:rPr>
          <w:rFonts w:ascii="Times New Roman" w:hAnsi="Times New Roman"/>
          <w:spacing w:val="3"/>
          <w:sz w:val="20"/>
          <w:szCs w:val="20"/>
          <w:lang w:eastAsia="zh-CN"/>
        </w:rPr>
        <w:t xml:space="preserve">лечащего </w:t>
      </w:r>
      <w:r>
        <w:rPr>
          <w:rFonts w:ascii="Times New Roman" w:hAnsi="Times New Roman"/>
          <w:sz w:val="20"/>
          <w:szCs w:val="20"/>
          <w:lang w:eastAsia="zh-CN"/>
        </w:rPr>
        <w:t>врача,</w:t>
      </w:r>
      <w:r>
        <w:rPr>
          <w:rFonts w:ascii="Times New Roman" w:hAnsi="Times New Roman"/>
          <w:spacing w:val="3"/>
          <w:sz w:val="20"/>
          <w:szCs w:val="20"/>
          <w:lang w:eastAsia="zh-CN"/>
        </w:rPr>
        <w:t xml:space="preserve"> </w:t>
      </w:r>
      <w:r>
        <w:rPr>
          <w:rFonts w:ascii="Times New Roman" w:hAnsi="Times New Roman"/>
          <w:sz w:val="20"/>
          <w:szCs w:val="20"/>
          <w:lang w:eastAsia="zh-CN"/>
        </w:rPr>
        <w:t>с</w:t>
      </w:r>
      <w:r>
        <w:rPr>
          <w:rFonts w:ascii="Times New Roman" w:hAnsi="Times New Roman"/>
          <w:spacing w:val="8"/>
          <w:sz w:val="20"/>
          <w:szCs w:val="20"/>
          <w:lang w:eastAsia="zh-CN"/>
        </w:rPr>
        <w:t xml:space="preserve"> </w:t>
      </w:r>
      <w:r>
        <w:rPr>
          <w:rFonts w:ascii="Times New Roman" w:hAnsi="Times New Roman"/>
          <w:spacing w:val="-1"/>
          <w:sz w:val="20"/>
          <w:szCs w:val="20"/>
          <w:lang w:eastAsia="zh-CN"/>
        </w:rPr>
        <w:t>учетом</w:t>
      </w:r>
      <w:r>
        <w:rPr>
          <w:rFonts w:ascii="Times New Roman" w:hAnsi="Times New Roman"/>
          <w:spacing w:val="3"/>
          <w:sz w:val="20"/>
          <w:szCs w:val="20"/>
          <w:lang w:eastAsia="zh-CN"/>
        </w:rPr>
        <w:t xml:space="preserve"> его </w:t>
      </w:r>
      <w:r>
        <w:rPr>
          <w:rFonts w:ascii="Times New Roman" w:hAnsi="Times New Roman"/>
          <w:sz w:val="20"/>
          <w:szCs w:val="20"/>
          <w:lang w:eastAsia="zh-CN"/>
        </w:rPr>
        <w:t>согласия.</w:t>
      </w:r>
      <w:r>
        <w:rPr>
          <w:rFonts w:ascii="Times New Roman" w:hAnsi="Times New Roman" w:eastAsiaTheme="minorHAnsi"/>
          <w:sz w:val="20"/>
          <w:szCs w:val="20"/>
        </w:rPr>
        <w:t xml:space="preserve"> На информацию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646C23CC">
      <w:pPr>
        <w:spacing w:after="0" w:line="240" w:lineRule="auto"/>
        <w:ind w:left="-851" w:firstLine="284"/>
        <w:contextualSpacing/>
        <w:jc w:val="both"/>
        <w:rPr>
          <w:rFonts w:ascii="Times New Roman" w:hAnsi="Times New Roman"/>
          <w:color w:val="333333"/>
          <w:sz w:val="20"/>
          <w:szCs w:val="20"/>
          <w:shd w:val="clear" w:color="auto" w:fill="FFFFFF"/>
        </w:rPr>
      </w:pPr>
      <w:r>
        <w:rPr>
          <w:rFonts w:ascii="Times New Roman" w:hAnsi="Times New Roman"/>
          <w:sz w:val="20"/>
          <w:szCs w:val="20"/>
          <w:lang w:eastAsia="zh-CN"/>
        </w:rPr>
        <w:t xml:space="preserve">3.4.3. </w:t>
      </w:r>
      <w:r>
        <w:rPr>
          <w:rFonts w:ascii="Times New Roman" w:hAnsi="Times New Roman"/>
          <w:bCs/>
          <w:color w:val="333333"/>
          <w:sz w:val="20"/>
          <w:szCs w:val="20"/>
          <w:shd w:val="clear" w:color="auto" w:fill="FFFFFF"/>
        </w:rPr>
        <w:t>Пациент</w:t>
      </w:r>
      <w:r>
        <w:rPr>
          <w:rFonts w:ascii="Times New Roman" w:hAnsi="Times New Roman"/>
          <w:color w:val="333333"/>
          <w:sz w:val="20"/>
          <w:szCs w:val="20"/>
          <w:shd w:val="clear" w:color="auto" w:fill="FFFFFF"/>
        </w:rPr>
        <w:t> либо его законный представитель,  на основании письменного заявления, получать сведения о состоянии здоровья, копии медицинской документации, выписки из них.</w:t>
      </w:r>
    </w:p>
    <w:p w14:paraId="2F734070">
      <w:pPr>
        <w:spacing w:after="0" w:line="240" w:lineRule="auto"/>
        <w:ind w:left="-851" w:firstLine="284"/>
        <w:contextualSpacing/>
        <w:jc w:val="both"/>
        <w:rPr>
          <w:rStyle w:val="6"/>
          <w:rFonts w:ascii="Times New Roman" w:hAnsi="Times New Roman"/>
          <w:b w:val="0"/>
          <w:color w:val="333333"/>
          <w:sz w:val="20"/>
          <w:szCs w:val="20"/>
          <w:shd w:val="clear" w:color="auto" w:fill="FFFFFF"/>
        </w:rPr>
      </w:pPr>
      <w:r>
        <w:rPr>
          <w:rFonts w:ascii="Times New Roman" w:hAnsi="Times New Roman"/>
          <w:sz w:val="20"/>
          <w:szCs w:val="20"/>
          <w:lang w:eastAsia="zh-CN"/>
        </w:rPr>
        <w:t>3.</w:t>
      </w:r>
      <w:r>
        <w:rPr>
          <w:rFonts w:ascii="Times New Roman" w:hAnsi="Times New Roman"/>
          <w:bCs/>
          <w:sz w:val="20"/>
          <w:szCs w:val="20"/>
          <w:lang w:eastAsia="zh-CN"/>
        </w:rPr>
        <w:t>4.4. О</w:t>
      </w:r>
      <w:r>
        <w:rPr>
          <w:rStyle w:val="6"/>
          <w:rFonts w:ascii="Times New Roman" w:hAnsi="Times New Roman"/>
          <w:b w:val="0"/>
          <w:color w:val="333333"/>
          <w:sz w:val="20"/>
          <w:szCs w:val="20"/>
          <w:shd w:val="clear" w:color="auto" w:fill="FFFFFF"/>
        </w:rPr>
        <w:t xml:space="preserve">тказаться от медицинского вмешательства или потребовать его прекращение, в данном случае пациент обязан подписать бланк отказа от медицинской помощи, в котором медицинский работник обязан указать последствия отказа от медицинского вмешательства.  </w:t>
      </w:r>
    </w:p>
    <w:p w14:paraId="7AA242EB">
      <w:pPr>
        <w:spacing w:after="0" w:line="240" w:lineRule="auto"/>
        <w:ind w:left="-851" w:firstLine="284"/>
        <w:contextualSpacing/>
        <w:jc w:val="both"/>
        <w:rPr>
          <w:rFonts w:ascii="Times New Roman" w:hAnsi="Times New Roman"/>
          <w:bCs/>
          <w:sz w:val="20"/>
          <w:szCs w:val="20"/>
          <w:lang w:eastAsia="zh-CN"/>
        </w:rPr>
      </w:pPr>
      <w:r>
        <w:rPr>
          <w:rFonts w:ascii="Times New Roman" w:hAnsi="Times New Roman"/>
          <w:sz w:val="20"/>
          <w:szCs w:val="20"/>
          <w:lang w:eastAsia="zh-CN"/>
        </w:rPr>
        <w:t xml:space="preserve">3.4.5. На получение </w:t>
      </w:r>
      <w:r>
        <w:rPr>
          <w:rFonts w:ascii="Times New Roman" w:hAnsi="Times New Roman"/>
          <w:sz w:val="20"/>
          <w:szCs w:val="20"/>
        </w:rPr>
        <w:t>платных медицинские услуг, которые предоставляются ему по его желанию и по показаниям, по выбору пациента в полном объёме, либо в виде осуществления отдельных консультаций или медицинского вмешательства, в также в объёме, превышающем объем выполняемого стандарта медицинской помощи.</w:t>
      </w:r>
    </w:p>
    <w:p w14:paraId="451A670C">
      <w:pPr>
        <w:shd w:val="clear" w:color="auto" w:fill="FFFFFF"/>
        <w:tabs>
          <w:tab w:val="left" w:pos="0"/>
        </w:tabs>
        <w:spacing w:after="0" w:line="240" w:lineRule="auto"/>
        <w:ind w:left="-851" w:firstLine="284"/>
        <w:jc w:val="center"/>
        <w:rPr>
          <w:rFonts w:ascii="Times New Roman" w:hAnsi="Times New Roman"/>
          <w:b/>
          <w:sz w:val="20"/>
          <w:szCs w:val="20"/>
        </w:rPr>
      </w:pPr>
      <w:r>
        <w:rPr>
          <w:rFonts w:ascii="Times New Roman" w:hAnsi="Times New Roman"/>
          <w:b/>
          <w:sz w:val="20"/>
          <w:szCs w:val="20"/>
        </w:rPr>
        <w:t>4. Порядок исполнения Договора</w:t>
      </w:r>
    </w:p>
    <w:p w14:paraId="7750312B">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4.1. Стороны договорились, что до начала оказания медицинских услуг они согласовали их объем и стоимость (Приложение 1). Перечень выступает в качестве плана лечения, согласовывается с пациентом и подписывается обеими сторонам, может содержать </w:t>
      </w:r>
      <w:r>
        <w:rPr>
          <w:rFonts w:ascii="Times New Roman" w:hAnsi="Times New Roman"/>
          <w:color w:val="0A0A0A"/>
          <w:sz w:val="20"/>
          <w:szCs w:val="20"/>
          <w:shd w:val="clear" w:color="auto" w:fill="FFFFFF"/>
        </w:rPr>
        <w:t>перечень манипуляций (диагностика, лечение, протезирование), используемые материалы, их стоимость и этапы оказания помощи.</w:t>
      </w:r>
    </w:p>
    <w:p w14:paraId="7A732F0A">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4.2. Исполнитель представляет Заказчику/Потребителю/Пациенту Акт. Акт является подтверждением оказанных услуг Исполнителем.</w:t>
      </w:r>
    </w:p>
    <w:p w14:paraId="3686AB5D">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4.2.1. Стороны договорились что Договор, дополнительные соглашения, приложения подписывает со стороны Исполнителя доверенное лицо Исполнителя, действующее на основании доверенности, а Медицинские услуги, указанные в Приложениях № 1 и № 2 до подписания Договора, дополнительного соглашения, согласованы с пациентом  лечащим врачом. </w:t>
      </w:r>
    </w:p>
    <w:p w14:paraId="702BF1A2">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4.3. Не допускается переуступка Заказчиком/Потребителем/Пациентом либо Исполнителем прав требования по Договору.</w:t>
      </w:r>
    </w:p>
    <w:p w14:paraId="15FE3002">
      <w:pPr>
        <w:shd w:val="clear" w:color="auto" w:fill="FFFFFF"/>
        <w:tabs>
          <w:tab w:val="left" w:pos="0"/>
        </w:tabs>
        <w:spacing w:after="0" w:line="240" w:lineRule="auto"/>
        <w:ind w:left="-851" w:firstLine="284"/>
        <w:jc w:val="center"/>
        <w:rPr>
          <w:rFonts w:ascii="Times New Roman" w:hAnsi="Times New Roman"/>
          <w:b/>
          <w:sz w:val="20"/>
          <w:szCs w:val="20"/>
        </w:rPr>
      </w:pPr>
      <w:r>
        <w:rPr>
          <w:rFonts w:ascii="Times New Roman" w:hAnsi="Times New Roman"/>
          <w:b/>
          <w:sz w:val="20"/>
          <w:szCs w:val="20"/>
        </w:rPr>
        <w:t>5. Защита информации</w:t>
      </w:r>
    </w:p>
    <w:p w14:paraId="53760DB7">
      <w:pPr>
        <w:autoSpaceDE w:val="0"/>
        <w:autoSpaceDN w:val="0"/>
        <w:adjustRightInd w:val="0"/>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5.1. 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 </w:t>
      </w:r>
    </w:p>
    <w:p w14:paraId="6F1555FC">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5.2. Исполнитель не несёт ответственности перед Заказчиком/Потребителем/Пациентом в случае передачи им информации о нем государственным органам, имеющим право затребовать ее в соответствии с законодательством Российской Федерации. </w:t>
      </w:r>
    </w:p>
    <w:p w14:paraId="4860DDD2">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5.3. Информация о Потребителе, составляющая врачебную тайну, может быть предоставлена Заказчику по его письменному заявлению при условии, если Потребитель (пациент) дал свое согласие на предоставление информации о нем Заказчику, за исключением случаев, предусмотренных законодательством. Если такого согласия Потребитель не дал, Заказчик обязан подписать Приложения № 1 и № 2 без информации, составляющей врачебную тайну. </w:t>
      </w:r>
    </w:p>
    <w:p w14:paraId="020C41FD">
      <w:pPr>
        <w:shd w:val="clear" w:color="auto" w:fill="FFFFFF"/>
        <w:tabs>
          <w:tab w:val="left" w:pos="0"/>
        </w:tabs>
        <w:spacing w:after="0" w:line="240" w:lineRule="auto"/>
        <w:ind w:left="-851" w:firstLine="284"/>
        <w:jc w:val="center"/>
        <w:rPr>
          <w:rFonts w:ascii="Times New Roman" w:hAnsi="Times New Roman"/>
          <w:b/>
          <w:sz w:val="20"/>
          <w:szCs w:val="20"/>
        </w:rPr>
      </w:pPr>
      <w:r>
        <w:rPr>
          <w:rFonts w:ascii="Times New Roman" w:hAnsi="Times New Roman"/>
          <w:b/>
          <w:sz w:val="20"/>
          <w:szCs w:val="20"/>
        </w:rPr>
        <w:t>6. Ответственность сторон и Форс-мажор</w:t>
      </w:r>
    </w:p>
    <w:p w14:paraId="4B2BD94F">
      <w:pPr>
        <w:shd w:val="clear" w:color="auto" w:fill="FFFFFF"/>
        <w:tabs>
          <w:tab w:val="left" w:pos="0"/>
        </w:tabs>
        <w:spacing w:after="0" w:line="240" w:lineRule="auto"/>
        <w:ind w:left="-851" w:firstLine="284"/>
        <w:jc w:val="both"/>
        <w:rPr>
          <w:rFonts w:ascii="Times New Roman" w:hAnsi="Times New Roman"/>
          <w:sz w:val="20"/>
          <w:szCs w:val="20"/>
        </w:rPr>
      </w:pPr>
      <w:r>
        <w:rPr>
          <w:rFonts w:ascii="Times New Roman" w:hAnsi="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BB9E8C6">
      <w:pPr>
        <w:spacing w:after="0" w:line="240" w:lineRule="auto"/>
        <w:ind w:left="-851" w:firstLine="284"/>
        <w:jc w:val="both"/>
        <w:rPr>
          <w:rFonts w:ascii="Times New Roman" w:hAnsi="Times New Roman"/>
          <w:sz w:val="20"/>
          <w:szCs w:val="20"/>
        </w:rPr>
      </w:pPr>
      <w:r>
        <w:rPr>
          <w:rFonts w:ascii="Times New Roman" w:hAnsi="Times New Roman"/>
          <w:sz w:val="20"/>
          <w:szCs w:val="20"/>
        </w:rPr>
        <w:t>6.2.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14:paraId="304B08C2">
      <w:pPr>
        <w:shd w:val="clear" w:color="auto" w:fill="FFFFFF"/>
        <w:tabs>
          <w:tab w:val="left" w:pos="643"/>
        </w:tabs>
        <w:spacing w:after="0" w:line="240" w:lineRule="auto"/>
        <w:ind w:left="-851" w:firstLine="284"/>
        <w:jc w:val="center"/>
        <w:rPr>
          <w:rFonts w:ascii="Times New Roman" w:hAnsi="Times New Roman"/>
          <w:b/>
          <w:sz w:val="20"/>
          <w:szCs w:val="20"/>
        </w:rPr>
      </w:pPr>
      <w:r>
        <w:rPr>
          <w:rFonts w:ascii="Times New Roman" w:hAnsi="Times New Roman"/>
          <w:b/>
          <w:sz w:val="20"/>
          <w:szCs w:val="20"/>
        </w:rPr>
        <w:t>7. Разрешение споров</w:t>
      </w:r>
    </w:p>
    <w:p w14:paraId="4595CD2A">
      <w:pPr>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7.1. Все споры, возникающие при исполнении настоящего Договора, решаются Сторонами путем переговоров, </w:t>
      </w:r>
      <w:r>
        <w:rPr>
          <w:rFonts w:ascii="Times New Roman" w:hAnsi="Times New Roman"/>
          <w:sz w:val="20"/>
          <w:szCs w:val="20"/>
        </w:rPr>
        <w:br w:type="textWrapping"/>
      </w:r>
      <w:r>
        <w:rPr>
          <w:rFonts w:ascii="Times New Roman" w:hAnsi="Times New Roman"/>
          <w:sz w:val="20"/>
          <w:szCs w:val="20"/>
        </w:rPr>
        <w:t>если Стороны не придут к соглашению путем переговоров, все споры рассматриваются в претензионном порядке. Срок рассмотрения претензии 10 календарных дней с даты ее получения. В случае, если споры не урегулированы Сторонами с помощью переговоров и в претензионном порядке, то они передаются заинтересованной Стороной в суд, в соответствии с законодательством Российской Федерации, по адресу местонахождения ответчика.</w:t>
      </w:r>
    </w:p>
    <w:p w14:paraId="1EDAD79D">
      <w:pPr>
        <w:shd w:val="clear" w:color="auto" w:fill="FFFFFF"/>
        <w:tabs>
          <w:tab w:val="left" w:pos="643"/>
        </w:tabs>
        <w:spacing w:after="0" w:line="240" w:lineRule="auto"/>
        <w:ind w:left="-851" w:firstLine="284"/>
        <w:jc w:val="center"/>
        <w:rPr>
          <w:rFonts w:ascii="Times New Roman" w:hAnsi="Times New Roman"/>
          <w:b/>
          <w:sz w:val="20"/>
          <w:szCs w:val="20"/>
        </w:rPr>
      </w:pPr>
      <w:r>
        <w:rPr>
          <w:rFonts w:ascii="Times New Roman" w:hAnsi="Times New Roman"/>
          <w:b/>
          <w:sz w:val="20"/>
          <w:szCs w:val="20"/>
        </w:rPr>
        <w:t>8. Срок действия и расторжение договора</w:t>
      </w:r>
    </w:p>
    <w:p w14:paraId="046146D6">
      <w:pPr>
        <w:tabs>
          <w:tab w:val="left" w:pos="0"/>
        </w:tabs>
        <w:spacing w:after="0" w:line="240" w:lineRule="auto"/>
        <w:ind w:left="-851" w:firstLine="284"/>
        <w:jc w:val="both"/>
        <w:rPr>
          <w:rFonts w:ascii="Times New Roman" w:hAnsi="Times New Roman" w:eastAsia="Times New Roman"/>
          <w:sz w:val="20"/>
          <w:szCs w:val="20"/>
          <w:lang w:eastAsia="ar-SA"/>
        </w:rPr>
      </w:pPr>
      <w:r>
        <w:rPr>
          <w:rFonts w:ascii="Times New Roman" w:hAnsi="Times New Roman"/>
          <w:sz w:val="20"/>
          <w:szCs w:val="20"/>
        </w:rPr>
        <w:t xml:space="preserve">8.1. </w:t>
      </w:r>
      <w:r>
        <w:rPr>
          <w:rFonts w:ascii="Times New Roman" w:hAnsi="Times New Roman"/>
          <w:kern w:val="3"/>
          <w:sz w:val="20"/>
          <w:szCs w:val="20"/>
          <w:lang w:eastAsia="ru-RU"/>
        </w:rPr>
        <w:t xml:space="preserve">Настоящий Договор вступает в силу с момента его подписания Сторонами и действует 11 месяцев, а в части расчетов - до полного исполнения Сторонами своих обязательств по настоящему Договору. </w:t>
      </w:r>
      <w:r>
        <w:rPr>
          <w:rStyle w:val="4"/>
          <w:rFonts w:ascii="Times New Roman" w:hAnsi="Times New Roman"/>
          <w:bCs/>
          <w:i w:val="0"/>
          <w:iCs w:val="0"/>
          <w:sz w:val="20"/>
          <w:szCs w:val="20"/>
          <w:shd w:val="clear" w:color="auto" w:fill="FFFFFF"/>
        </w:rPr>
        <w:t>Договор считается пролонгированным на каждый последующий год</w:t>
      </w:r>
      <w:r>
        <w:rPr>
          <w:rFonts w:ascii="Times New Roman" w:hAnsi="Times New Roman"/>
          <w:sz w:val="20"/>
          <w:szCs w:val="20"/>
          <w:shd w:val="clear" w:color="auto" w:fill="FFFFFF"/>
        </w:rPr>
        <w:t>, если ни одна из Сторон письменно не заявит о его расторжении за один месяц до окончания срока.</w:t>
      </w:r>
    </w:p>
    <w:p w14:paraId="0D9AF5F9">
      <w:pPr>
        <w:shd w:val="clear" w:color="auto" w:fill="FFFFFF"/>
        <w:tabs>
          <w:tab w:val="left" w:pos="643"/>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8.2. Срок оказания услуг определяется датой и временем обращения Заказчика/Потребителя/Пациента к Исполнителю. Сроки оказания конкретных услуг, проведение лечения, конкретизируются с Заказчиком/Потребителем/Пациентом исходя из периода необходимого для выполнения стоматологических услуг; общего и психоэмоционального состояния Заказчика/Потребителя/Пациента, наличие у него и лечащего врача свободного времени, явок расписания, остроты клинической ситуации и отражается в Перечне платных медицинских услуг. </w:t>
      </w:r>
      <w:r>
        <w:rPr>
          <w:rFonts w:ascii="Times New Roman" w:hAnsi="Times New Roman"/>
          <w:color w:val="0D0D0D" w:themeColor="text1" w:themeTint="F2"/>
          <w:sz w:val="20"/>
          <w:szCs w:val="20"/>
          <w14:textFill>
            <w14:solidFill>
              <w14:schemeClr w14:val="tx1">
                <w14:lumMod w14:val="95000"/>
                <w14:lumOff w14:val="5000"/>
              </w14:schemeClr>
            </w14:solidFill>
          </w14:textFill>
        </w:rPr>
        <w:t>Время и дата оказания медицинских услуг, их объем и сроки их предоставления согласовываются с Заказчиком/Потребителем/Пациентом до подписания Договора/дополнительного соглашения.</w:t>
      </w:r>
      <w:r>
        <w:rPr>
          <w:rFonts w:ascii="Times New Roman" w:hAnsi="Times New Roman"/>
          <w:sz w:val="20"/>
          <w:szCs w:val="20"/>
        </w:rPr>
        <w:t xml:space="preserve"> </w:t>
      </w:r>
    </w:p>
    <w:p w14:paraId="786FA777">
      <w:pPr>
        <w:shd w:val="clear" w:color="auto" w:fill="FFFFFF"/>
        <w:tabs>
          <w:tab w:val="left" w:pos="643"/>
        </w:tabs>
        <w:spacing w:after="0" w:line="240" w:lineRule="auto"/>
        <w:ind w:left="-851" w:firstLine="284"/>
        <w:jc w:val="both"/>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sz w:val="20"/>
          <w:szCs w:val="20"/>
        </w:rPr>
        <w:t>Исполнитель настоящим уведомляет Заказчика/Потребителя/Пациента, что один и тот же алгоритм лечения болезни на разных пациентов оказывает разное воздействие и дает разные результаты, поэтому установить четкие и одинаковые сроки оказания услуг всем пациентам не представляется возможным.</w:t>
      </w:r>
    </w:p>
    <w:p w14:paraId="69D0C83F">
      <w:pPr>
        <w:shd w:val="clear" w:color="auto" w:fill="FFFFFF"/>
        <w:tabs>
          <w:tab w:val="left" w:pos="142"/>
        </w:tabs>
        <w:spacing w:after="0" w:line="240" w:lineRule="auto"/>
        <w:ind w:left="-851" w:right="9" w:firstLine="284"/>
        <w:jc w:val="both"/>
        <w:rPr>
          <w:rFonts w:ascii="Times New Roman" w:hAnsi="Times New Roman"/>
          <w:sz w:val="20"/>
          <w:szCs w:val="20"/>
        </w:rPr>
      </w:pPr>
      <w:r>
        <w:rPr>
          <w:rFonts w:ascii="Times New Roman" w:hAnsi="Times New Roman"/>
          <w:sz w:val="20"/>
          <w:szCs w:val="20"/>
        </w:rPr>
        <w:t>8.3. В Договор могут быть внесены изменения и дополнения. Все изменения и дополнения оформляются в письменном виде путём подписания Сторонами Дополнительного соглашения к Договору. Дополнительное соглашение является неотъемлемой частью Договора и вступает в силу с даты его подписания Сторонами и действуют в течение срока действия Договора. При этом неотъемлемой частью Дополнительного соглашения является вновь составленный и согласованный с Заказчиком/Потребителем/Пациентом Перечень платных медицинских услуг и Акт оказания платных медицинских услуг. При этом на Перечень платных медицинских услуг и Акт оказания платных медицинских услуг к Дополнительному соглашению (нумерация приложений зависит от количества Соглашений к Договору) распространяются те же обязательства, которые предусмотрены настоящим Договором.</w:t>
      </w:r>
    </w:p>
    <w:p w14:paraId="6D5E4C96">
      <w:pPr>
        <w:tabs>
          <w:tab w:val="left" w:pos="426"/>
        </w:tabs>
        <w:suppressAutoHyphens/>
        <w:spacing w:after="0" w:line="240" w:lineRule="auto"/>
        <w:ind w:left="-851" w:firstLine="284"/>
        <w:jc w:val="both"/>
        <w:rPr>
          <w:rFonts w:ascii="Times New Roman" w:hAnsi="Times New Roman"/>
          <w:color w:val="000000"/>
          <w:sz w:val="20"/>
          <w:szCs w:val="20"/>
          <w:shd w:val="clear" w:color="auto" w:fill="FFFFFF"/>
        </w:rPr>
      </w:pPr>
      <w:r>
        <w:rPr>
          <w:rFonts w:ascii="Times New Roman" w:hAnsi="Times New Roman" w:eastAsia="Times New Roman"/>
          <w:sz w:val="20"/>
          <w:szCs w:val="20"/>
          <w:lang w:eastAsia="ar-SA"/>
        </w:rPr>
        <w:t xml:space="preserve">8.4. </w:t>
      </w:r>
      <w:r>
        <w:rPr>
          <w:rFonts w:ascii="Times New Roman" w:hAnsi="Times New Roman"/>
          <w:sz w:val="20"/>
          <w:szCs w:val="20"/>
          <w:lang w:eastAsia="zh-CN"/>
        </w:rPr>
        <w:t xml:space="preserve">Заказчик/Потребитель/Пациент </w:t>
      </w:r>
      <w:r>
        <w:rPr>
          <w:rFonts w:ascii="Times New Roman" w:hAnsi="Times New Roman" w:eastAsia="Times New Roman"/>
          <w:sz w:val="20"/>
          <w:szCs w:val="20"/>
          <w:lang w:eastAsia="ar-SA"/>
        </w:rPr>
        <w:t>вправе в одностороннем порядке</w:t>
      </w:r>
      <w:r>
        <w:rPr>
          <w:rFonts w:ascii="Times New Roman" w:hAnsi="Times New Roman"/>
          <w:color w:val="000000"/>
          <w:sz w:val="20"/>
          <w:szCs w:val="20"/>
          <w:shd w:val="clear" w:color="auto" w:fill="FFFFFF"/>
        </w:rPr>
        <w:t xml:space="preserve">, </w:t>
      </w:r>
      <w:r>
        <w:rPr>
          <w:rFonts w:ascii="Times New Roman" w:hAnsi="Times New Roman" w:eastAsia="Times New Roman"/>
          <w:sz w:val="20"/>
          <w:szCs w:val="20"/>
          <w:lang w:eastAsia="ar-SA"/>
        </w:rPr>
        <w:t>с обязательным письменным уведомлением</w:t>
      </w:r>
      <w:r>
        <w:rPr>
          <w:rFonts w:ascii="Times New Roman" w:hAnsi="Times New Roman"/>
          <w:color w:val="000000"/>
          <w:sz w:val="20"/>
          <w:szCs w:val="20"/>
          <w:shd w:val="clear" w:color="auto" w:fill="FFFFFF"/>
        </w:rPr>
        <w:t xml:space="preserve"> Исполнителя</w:t>
      </w:r>
      <w:r>
        <w:rPr>
          <w:rFonts w:ascii="Times New Roman" w:hAnsi="Times New Roman" w:eastAsia="Times New Roman"/>
          <w:sz w:val="20"/>
          <w:szCs w:val="20"/>
          <w:lang w:eastAsia="ar-SA"/>
        </w:rPr>
        <w:t xml:space="preserve"> отказаться от договора</w:t>
      </w:r>
      <w:r>
        <w:rPr>
          <w:rFonts w:ascii="Times New Roman" w:hAnsi="Times New Roman"/>
          <w:color w:val="000000"/>
          <w:sz w:val="20"/>
          <w:szCs w:val="20"/>
          <w:shd w:val="clear" w:color="auto" w:fill="FFFFFF"/>
        </w:rPr>
        <w:t xml:space="preserve">, т.е. имеет право отказаться от получения медицинских услуг, в этом случае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 </w:t>
      </w:r>
    </w:p>
    <w:p w14:paraId="1259FA6B">
      <w:pPr>
        <w:tabs>
          <w:tab w:val="left" w:pos="426"/>
        </w:tabs>
        <w:suppressAutoHyphens/>
        <w:spacing w:after="0" w:line="240" w:lineRule="auto"/>
        <w:ind w:left="-851" w:firstLine="284"/>
        <w:jc w:val="center"/>
        <w:rPr>
          <w:rFonts w:ascii="Times New Roman" w:hAnsi="Times New Roman"/>
          <w:b/>
          <w:sz w:val="20"/>
          <w:szCs w:val="20"/>
        </w:rPr>
      </w:pPr>
      <w:r>
        <w:rPr>
          <w:rFonts w:ascii="Times New Roman" w:hAnsi="Times New Roman"/>
          <w:b/>
          <w:sz w:val="20"/>
          <w:szCs w:val="20"/>
        </w:rPr>
        <w:t>9. Прочие условия</w:t>
      </w:r>
    </w:p>
    <w:p w14:paraId="1A961D29">
      <w:pPr>
        <w:spacing w:after="0" w:line="240" w:lineRule="auto"/>
        <w:ind w:left="-851" w:firstLine="284"/>
        <w:jc w:val="both"/>
        <w:rPr>
          <w:rFonts w:ascii="Times New Roman" w:hAnsi="Times New Roman"/>
          <w:sz w:val="20"/>
          <w:szCs w:val="20"/>
        </w:rPr>
      </w:pPr>
      <w:r>
        <w:rPr>
          <w:rFonts w:ascii="Times New Roman" w:hAnsi="Times New Roman"/>
          <w:sz w:val="20"/>
          <w:szCs w:val="20"/>
        </w:rPr>
        <w:t>9.1. Договор, Дополнительное соглашение, Перечень платных медицинских услуг подписываются Сторонами до оказания медицинских услуг, Акт оказанных платных медицинских услуг подписывается Сторонами после оказания медицинских услуг.</w:t>
      </w:r>
    </w:p>
    <w:p w14:paraId="69A43152">
      <w:pPr>
        <w:spacing w:after="0" w:line="240" w:lineRule="auto"/>
        <w:ind w:left="-851" w:firstLine="284"/>
        <w:jc w:val="both"/>
        <w:rPr>
          <w:rFonts w:ascii="Times New Roman" w:hAnsi="Times New Roman"/>
          <w:sz w:val="20"/>
          <w:szCs w:val="20"/>
        </w:rPr>
      </w:pPr>
      <w:r>
        <w:rPr>
          <w:rFonts w:ascii="Times New Roman" w:hAnsi="Times New Roman"/>
          <w:sz w:val="20"/>
          <w:szCs w:val="20"/>
        </w:rPr>
        <w:t>9.2. Настоящий Договор составлен в 3 (трех) подлинных экземплярах, по одному для каждой из Сторон, имеющих равную юридическую силу. В случае, если Заказчик является также и Потребителем медицинских услуг (Пациентом), то договор составляется в 2 (двух) подлинных экземплярах, по одному для каждой из Сторон.</w:t>
      </w:r>
    </w:p>
    <w:p w14:paraId="5B70FD97">
      <w:pPr>
        <w:tabs>
          <w:tab w:val="left" w:pos="0"/>
        </w:tabs>
        <w:autoSpaceDE w:val="0"/>
        <w:autoSpaceDN w:val="0"/>
        <w:adjustRightInd w:val="0"/>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9.3   </w:t>
      </w:r>
      <w:r>
        <w:rPr>
          <w:rFonts w:ascii="Times New Roman" w:hAnsi="Times New Roman"/>
          <w:sz w:val="20"/>
          <w:szCs w:val="20"/>
          <w:lang w:eastAsia="zh-CN"/>
        </w:rPr>
        <w:t xml:space="preserve">Соглашаясь и подписывая Договор, Заказчик/Потребитель/Пациент подтверждает, что до заключения Договора он ознакомился с действующим (на момент оказания услуги) прейскурантом цен Исполнителя, </w:t>
      </w:r>
      <w:r>
        <w:rPr>
          <w:rFonts w:ascii="Times New Roman" w:hAnsi="Times New Roman"/>
          <w:sz w:val="20"/>
          <w:szCs w:val="20"/>
        </w:rPr>
        <w:t xml:space="preserve">с Правилами внутреннего распорядка, с </w:t>
      </w:r>
      <w:r>
        <w:rPr>
          <w:rFonts w:ascii="Times New Roman" w:hAnsi="Times New Roman"/>
          <w:sz w:val="20"/>
          <w:szCs w:val="20"/>
          <w:lang w:val="zh-CN" w:eastAsia="zh-CN"/>
        </w:rPr>
        <w:t>Положением о порядке предоставления платных медицинских услуг Исполнител</w:t>
      </w:r>
      <w:r>
        <w:rPr>
          <w:rFonts w:ascii="Times New Roman" w:hAnsi="Times New Roman"/>
          <w:sz w:val="20"/>
          <w:szCs w:val="20"/>
          <w:lang w:eastAsia="zh-CN"/>
        </w:rPr>
        <w:t>ем</w:t>
      </w:r>
      <w:r>
        <w:rPr>
          <w:rFonts w:ascii="Times New Roman" w:hAnsi="Times New Roman"/>
          <w:sz w:val="20"/>
          <w:szCs w:val="20"/>
          <w:lang w:val="zh-CN" w:eastAsia="zh-CN"/>
        </w:rPr>
        <w:t>,</w:t>
      </w:r>
      <w:r>
        <w:rPr>
          <w:rFonts w:ascii="Times New Roman" w:hAnsi="Times New Roman"/>
          <w:sz w:val="20"/>
          <w:szCs w:val="20"/>
          <w:lang w:eastAsia="zh-CN"/>
        </w:rPr>
        <w:t xml:space="preserve"> </w:t>
      </w:r>
      <w:r>
        <w:rPr>
          <w:rFonts w:ascii="Times New Roman" w:hAnsi="Times New Roman"/>
          <w:sz w:val="20"/>
          <w:szCs w:val="20"/>
        </w:rPr>
        <w:t xml:space="preserve">с </w:t>
      </w:r>
      <w:r>
        <w:rPr>
          <w:rFonts w:ascii="Times New Roman" w:hAnsi="Times New Roman" w:eastAsia="SimSun"/>
          <w:kern w:val="3"/>
          <w:sz w:val="20"/>
          <w:szCs w:val="20"/>
          <w:lang w:eastAsia="zh-CN" w:bidi="hi-IN"/>
        </w:rPr>
        <w:t xml:space="preserve">Положением об установлении гарантийного срока и срока службы при оказании стоматологической помощи </w:t>
      </w:r>
      <w:r>
        <w:rPr>
          <w:rFonts w:ascii="Times New Roman" w:hAnsi="Times New Roman"/>
          <w:sz w:val="20"/>
          <w:szCs w:val="20"/>
        </w:rPr>
        <w:t xml:space="preserve">ООО СЦПИЛ «ЯРОСЛАВЛЬ», с </w:t>
      </w:r>
      <w:r>
        <w:rPr>
          <w:rFonts w:ascii="Times New Roman" w:hAnsi="Times New Roman"/>
          <w:sz w:val="20"/>
          <w:szCs w:val="20"/>
          <w:lang w:eastAsia="zh-CN"/>
        </w:rPr>
        <w:t xml:space="preserve">формами </w:t>
      </w:r>
      <w:r>
        <w:rPr>
          <w:rFonts w:ascii="Times New Roman" w:hAnsi="Times New Roman"/>
          <w:color w:val="000000"/>
          <w:sz w:val="20"/>
          <w:szCs w:val="20"/>
          <w:shd w:val="clear" w:color="auto" w:fill="FFFFFF"/>
        </w:rPr>
        <w:t xml:space="preserve">информированного добровольно согласия  и </w:t>
      </w:r>
      <w:r>
        <w:rPr>
          <w:rFonts w:ascii="Times New Roman" w:hAnsi="Times New Roman"/>
          <w:sz w:val="20"/>
          <w:szCs w:val="20"/>
        </w:rPr>
        <w:t>согласия на обработку  персональных данных,  а так же иными внутренними нормативными актами, регулирующие отношения между Заказчиком/Потребителем/Пациентом и Исполнителем, размещёнными для свободного доступа на стендах информации, расположенных по адресу: Ярославская обл., г. Ярославль,  ул. Собинова,  д. 50, помещ.1., а также на сайте Исполнителя в сети «Интернет» по адресу:                                 https://yar-stom.ru/.</w:t>
      </w:r>
    </w:p>
    <w:p w14:paraId="7B02EBD5">
      <w:pPr>
        <w:pStyle w:val="16"/>
        <w:widowControl w:val="0"/>
        <w:numPr>
          <w:ilvl w:val="1"/>
          <w:numId w:val="6"/>
        </w:numPr>
        <w:suppressAutoHyphens/>
        <w:overflowPunct w:val="0"/>
        <w:autoSpaceDE w:val="0"/>
        <w:autoSpaceDN w:val="0"/>
        <w:adjustRightInd w:val="0"/>
        <w:ind w:left="-851" w:right="9" w:firstLine="284"/>
        <w:jc w:val="both"/>
        <w:textAlignment w:val="baseline"/>
        <w:rPr>
          <w:color w:val="000000"/>
          <w:sz w:val="20"/>
          <w:szCs w:val="20"/>
        </w:rPr>
      </w:pPr>
      <w:r>
        <w:rPr>
          <w:sz w:val="20"/>
          <w:szCs w:val="20"/>
        </w:rPr>
        <w:t xml:space="preserve">Заказчик/Потребитель/Пациент подписанием настоящего Договора подтверждает, что он ознакомлен с </w:t>
      </w:r>
      <w:r>
        <w:rPr>
          <w:sz w:val="20"/>
          <w:szCs w:val="20"/>
          <w:shd w:val="clear" w:color="auto" w:fill="FFFFFF"/>
        </w:rPr>
        <w:t xml:space="preserve">методами </w:t>
      </w:r>
      <w:r>
        <w:rPr>
          <w:sz w:val="20"/>
          <w:szCs w:val="20"/>
        </w:rPr>
        <w:t xml:space="preserve">оказания медицинской помощи, связанными с ними рисками, видами медицинского вмешательства, их </w:t>
      </w:r>
      <w:r>
        <w:rPr>
          <w:color w:val="000000"/>
          <w:sz w:val="20"/>
          <w:szCs w:val="20"/>
        </w:rPr>
        <w:t>последствиями и ожидаемыми результатами оказания  медицинской помощи, планом предполагаемого лечения (обследования) (Перечень), объёмом лечения (обследования),</w:t>
      </w:r>
      <w:r>
        <w:rPr>
          <w:color w:val="000000"/>
          <w:sz w:val="20"/>
          <w:szCs w:val="20"/>
          <w:shd w:val="clear" w:color="auto" w:fill="FFFFFF"/>
        </w:rPr>
        <w:t xml:space="preserve"> альтернативными методами лечения, противопоказаниями, возможными рисками, </w:t>
      </w:r>
      <w:r>
        <w:rPr>
          <w:color w:val="000000"/>
          <w:sz w:val="20"/>
          <w:szCs w:val="20"/>
        </w:rPr>
        <w:t xml:space="preserve">а также о том, что получил исчерпывающие и понятные ответы на все свои вопросы и имел достаточно времени на принятие решения по предложенному ему плану лечения, согласно Перечня услуг. Услуги, указанные в Перечне, являются волеизъявлением Заказчика/Потребителя/Пациента. </w:t>
      </w:r>
    </w:p>
    <w:p w14:paraId="70767400">
      <w:pPr>
        <w:spacing w:after="0" w:line="240" w:lineRule="auto"/>
        <w:ind w:left="-851" w:firstLine="284"/>
        <w:jc w:val="both"/>
        <w:rPr>
          <w:rFonts w:ascii="Times New Roman" w:hAnsi="Times New Roman"/>
          <w:sz w:val="20"/>
          <w:szCs w:val="20"/>
        </w:rPr>
      </w:pPr>
      <w:r>
        <w:rPr>
          <w:rFonts w:ascii="Times New Roman" w:hAnsi="Times New Roman"/>
          <w:sz w:val="20"/>
          <w:szCs w:val="20"/>
        </w:rPr>
        <w:t>9.5.  Заказчик/Потребитель/Пациент,</w:t>
      </w:r>
      <w:r>
        <w:rPr>
          <w:sz w:val="20"/>
          <w:szCs w:val="20"/>
        </w:rPr>
        <w:t xml:space="preserve"> </w:t>
      </w:r>
      <w:r>
        <w:rPr>
          <w:rFonts w:ascii="Times New Roman" w:hAnsi="Times New Roman"/>
          <w:sz w:val="20"/>
          <w:szCs w:val="20"/>
        </w:rPr>
        <w:t xml:space="preserve">подписанием настоящего Договора подтверждает, что он ознакомлен в доступной для него форме с информацией, перечисленной в ст. 12 - 17, ст. 21 Правил предоставления медицинскими организациями платных медицинских услуг, утверждённых Постановлением Правительства Российской Федерации от 11.05.2023 № 736, а также получил от Исполнителя в доступной для него форме необходимую, информацию, указанную в п. 3.1.2. -3.1.3 настоящего Договора. </w:t>
      </w:r>
    </w:p>
    <w:p w14:paraId="46B7BA00">
      <w:pPr>
        <w:widowControl w:val="0"/>
        <w:autoSpaceDE w:val="0"/>
        <w:autoSpaceDN w:val="0"/>
        <w:adjustRightInd w:val="0"/>
        <w:spacing w:after="0" w:line="240" w:lineRule="auto"/>
        <w:ind w:left="-851" w:firstLine="284"/>
        <w:jc w:val="both"/>
        <w:rPr>
          <w:rFonts w:ascii="Times New Roman" w:hAnsi="Times New Roman"/>
          <w:sz w:val="20"/>
          <w:szCs w:val="20"/>
        </w:rPr>
      </w:pPr>
      <w:r>
        <w:rPr>
          <w:rFonts w:ascii="Times New Roman" w:hAnsi="Times New Roman"/>
          <w:bCs/>
          <w:sz w:val="20"/>
          <w:szCs w:val="20"/>
          <w:lang w:eastAsia="zh-CN"/>
        </w:rPr>
        <w:t xml:space="preserve">9.6. Подписывая настоящий Договор, Заказчик/Потребитель/Пациента подтверждает, что он добровольно, по своему выбору, соглашается на оказание ему медицинских услуг на платной (коммерческой) основе. Проинформирован, что </w:t>
      </w:r>
      <w:r>
        <w:rPr>
          <w:rFonts w:ascii="Times New Roman" w:hAnsi="Times New Roman"/>
          <w:sz w:val="20"/>
          <w:szCs w:val="20"/>
        </w:rPr>
        <w:t xml:space="preserve">ООО СЦПИЛ «ЯРОСЛАВЛЬ» в рамках ОМС медицинскую помощь не оказывает. </w:t>
      </w:r>
    </w:p>
    <w:p w14:paraId="3D6CD45F">
      <w:pPr>
        <w:shd w:val="clear" w:color="auto" w:fill="FFFFFF"/>
        <w:spacing w:after="0" w:line="240" w:lineRule="auto"/>
        <w:ind w:left="-851" w:firstLine="284"/>
        <w:jc w:val="both"/>
        <w:rPr>
          <w:rFonts w:ascii="Times New Roman" w:hAnsi="Times New Roman"/>
          <w:color w:val="0A0A0A"/>
          <w:sz w:val="20"/>
          <w:szCs w:val="20"/>
          <w:shd w:val="clear" w:color="auto" w:fill="FFFFFF"/>
        </w:rPr>
      </w:pPr>
      <w:r>
        <w:rPr>
          <w:rFonts w:ascii="Times New Roman" w:hAnsi="Times New Roman"/>
          <w:sz w:val="20"/>
          <w:szCs w:val="20"/>
        </w:rPr>
        <w:t>9.7.</w:t>
      </w:r>
      <w:bookmarkStart w:id="2" w:name="_Hlk48312210"/>
      <w:r>
        <w:rPr>
          <w:rFonts w:ascii="Times New Roman" w:hAnsi="Times New Roman"/>
          <w:color w:val="000000"/>
          <w:sz w:val="20"/>
          <w:szCs w:val="20"/>
          <w:lang w:eastAsia="ar-SA"/>
        </w:rPr>
        <w:t xml:space="preserve"> Гарантийные обязательства не сохраняются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травмы, несчастный случай, внешнее воздействие и проч.), которые не охватывались настоящим договором и не являлись предметом оказания услуг по нему</w:t>
      </w:r>
      <w:bookmarkEnd w:id="2"/>
      <w:r>
        <w:rPr>
          <w:rFonts w:ascii="Times New Roman" w:hAnsi="Times New Roman"/>
          <w:color w:val="000000"/>
          <w:sz w:val="20"/>
          <w:szCs w:val="20"/>
          <w:lang w:eastAsia="ar-SA"/>
        </w:rPr>
        <w:t xml:space="preserve">, в том числе </w:t>
      </w:r>
      <w:r>
        <w:rPr>
          <w:rFonts w:ascii="Times New Roman" w:hAnsi="Times New Roman"/>
          <w:color w:val="0A0A0A"/>
          <w:sz w:val="20"/>
          <w:szCs w:val="20"/>
          <w:shd w:val="clear" w:color="auto" w:fill="FFFFFF"/>
        </w:rPr>
        <w:t xml:space="preserve">наличие системных заболеваний, включая онкологию. </w:t>
      </w:r>
      <w:r>
        <w:rPr>
          <w:rFonts w:ascii="Times New Roman" w:hAnsi="Times New Roman"/>
          <w:color w:val="000000"/>
          <w:sz w:val="20"/>
          <w:szCs w:val="20"/>
          <w:lang w:eastAsia="ar-SA"/>
        </w:rPr>
        <w:t>Гарантийные обязательства Исполнителя определяются в каждом случае индивидуально и зависят от клинической картины на момент обращения, в процессе лечения, приживления имплантата или трансплантата (если применимо), наличия или отсутствия сопутствующей патологии и осложнений, а также соблюдения Пациентом рекомендаций.</w:t>
      </w:r>
      <w:r>
        <w:rPr>
          <w:rFonts w:ascii="Times New Roman" w:hAnsi="Times New Roman" w:eastAsia="Tahoma"/>
          <w:sz w:val="20"/>
          <w:szCs w:val="20"/>
          <w:lang w:eastAsia="zh-CN"/>
        </w:rPr>
        <w:t xml:space="preserve"> Осложнения, возникшие в следствие </w:t>
      </w:r>
      <w:bookmarkStart w:id="3" w:name="_Hlk225344773"/>
      <w:r>
        <w:rPr>
          <w:rFonts w:ascii="Times New Roman" w:hAnsi="Times New Roman" w:eastAsia="Tahoma"/>
          <w:sz w:val="20"/>
          <w:szCs w:val="20"/>
          <w:lang w:eastAsia="zh-CN"/>
        </w:rPr>
        <w:t>физиологических и биологических особенностей организма</w:t>
      </w:r>
      <w:bookmarkEnd w:id="3"/>
      <w:r>
        <w:rPr>
          <w:rFonts w:ascii="Times New Roman" w:hAnsi="Times New Roman" w:eastAsia="Tahoma"/>
          <w:sz w:val="20"/>
          <w:szCs w:val="20"/>
          <w:lang w:eastAsia="zh-CN"/>
        </w:rPr>
        <w:t xml:space="preserve">, вероятность которых Исполнитель не может полностью исключить, не могут являться недостатком качества оказанных услуг, при условии, что услуги оказаны с соблюдением необходимых требований. На ревизию гарантийные обязательства не распространяются. </w:t>
      </w:r>
      <w:r>
        <w:rPr>
          <w:rFonts w:ascii="Times New Roman" w:hAnsi="Times New Roman"/>
          <w:sz w:val="20"/>
          <w:szCs w:val="20"/>
        </w:rPr>
        <w:t>При этом,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действующим законодательством Российской Федерации.</w:t>
      </w:r>
      <w:r>
        <w:rPr>
          <w:rFonts w:ascii="Times New Roman" w:hAnsi="Times New Roman"/>
          <w:color w:val="0A0A0A"/>
          <w:sz w:val="20"/>
          <w:szCs w:val="20"/>
          <w:shd w:val="clear" w:color="auto" w:fill="FFFFFF"/>
        </w:rPr>
        <w:t xml:space="preserve"> </w:t>
      </w:r>
    </w:p>
    <w:p w14:paraId="600BBB95">
      <w:pPr>
        <w:shd w:val="clear" w:color="auto" w:fill="FFFFFF"/>
        <w:spacing w:after="0" w:line="240" w:lineRule="auto"/>
        <w:ind w:left="-851" w:firstLine="284"/>
        <w:jc w:val="both"/>
        <w:rPr>
          <w:rFonts w:ascii="Times New Roman" w:hAnsi="Times New Roman" w:eastAsia="Times New Roman"/>
          <w:sz w:val="20"/>
          <w:szCs w:val="20"/>
          <w:lang w:eastAsia="ar-SA"/>
        </w:rPr>
      </w:pPr>
      <w:r>
        <w:rPr>
          <w:rFonts w:ascii="Times New Roman" w:hAnsi="Times New Roman"/>
          <w:sz w:val="20"/>
          <w:szCs w:val="20"/>
        </w:rPr>
        <w:t>9.</w:t>
      </w:r>
      <w:r>
        <w:rPr>
          <w:rFonts w:ascii="Times New Roman" w:hAnsi="Times New Roman" w:eastAsia="Times New Roman"/>
          <w:sz w:val="20"/>
          <w:szCs w:val="20"/>
          <w:lang w:eastAsia="ar-SA"/>
        </w:rPr>
        <w:t xml:space="preserve">8.    </w:t>
      </w:r>
      <w:r>
        <w:rPr>
          <w:rFonts w:ascii="Times New Roman" w:hAnsi="Times New Roman"/>
          <w:sz w:val="20"/>
          <w:szCs w:val="20"/>
        </w:rPr>
        <w:t>Пациент проинформирован Исполнителем и соглашается с тем, что результат лечения, в том числе эстетический, может отличаться от ожидаемого им, что не является </w:t>
      </w:r>
      <w:r>
        <w:rPr>
          <w:rStyle w:val="6"/>
          <w:rFonts w:ascii="Times New Roman" w:hAnsi="Times New Roman"/>
          <w:b w:val="0"/>
          <w:sz w:val="20"/>
          <w:szCs w:val="20"/>
        </w:rPr>
        <w:t>гарантией достижения определенного результата, нарушением обязательств по договору или основанием для претензий</w:t>
      </w:r>
      <w:r>
        <w:rPr>
          <w:rFonts w:ascii="Times New Roman" w:hAnsi="Times New Roman"/>
          <w:b/>
          <w:sz w:val="20"/>
          <w:szCs w:val="20"/>
        </w:rPr>
        <w:t>,</w:t>
      </w:r>
      <w:r>
        <w:rPr>
          <w:rFonts w:ascii="Times New Roman" w:hAnsi="Times New Roman"/>
          <w:sz w:val="20"/>
          <w:szCs w:val="20"/>
        </w:rPr>
        <w:t xml:space="preserve"> так как медицина не является точной наукой, а организм человека уникален</w:t>
      </w:r>
      <w:r>
        <w:rPr>
          <w:rFonts w:ascii="Times New Roman" w:hAnsi="Times New Roman" w:eastAsia="Times New Roman"/>
          <w:sz w:val="20"/>
          <w:szCs w:val="20"/>
          <w:lang w:eastAsia="ar-SA"/>
        </w:rPr>
        <w:t xml:space="preserve">. </w:t>
      </w:r>
    </w:p>
    <w:p w14:paraId="3E6D2468">
      <w:pPr>
        <w:shd w:val="clear" w:color="auto" w:fill="FFFFFF"/>
        <w:spacing w:after="0" w:line="240" w:lineRule="auto"/>
        <w:ind w:left="-851" w:firstLine="284"/>
        <w:jc w:val="both"/>
        <w:rPr>
          <w:rFonts w:ascii="Times New Roman" w:hAnsi="Times New Roman"/>
          <w:sz w:val="20"/>
          <w:szCs w:val="20"/>
        </w:rPr>
      </w:pPr>
      <w:r>
        <w:rPr>
          <w:rFonts w:ascii="Times New Roman" w:hAnsi="Times New Roman" w:eastAsia="Times New Roman"/>
          <w:color w:val="0A0A0A"/>
          <w:sz w:val="20"/>
          <w:szCs w:val="20"/>
          <w:lang w:eastAsia="ru-RU"/>
        </w:rPr>
        <w:t xml:space="preserve">9.9. </w:t>
      </w:r>
      <w:r>
        <w:rPr>
          <w:rFonts w:ascii="Times New Roman" w:hAnsi="Times New Roman" w:eastAsia="Times New Roman"/>
          <w:sz w:val="20"/>
          <w:szCs w:val="20"/>
          <w:lang w:eastAsia="ar-SA"/>
        </w:rPr>
        <w:t xml:space="preserve"> </w:t>
      </w:r>
      <w:r>
        <w:rPr>
          <w:rFonts w:ascii="Times New Roman" w:hAnsi="Times New Roman" w:eastAsia="Times New Roman"/>
          <w:color w:val="000000"/>
          <w:sz w:val="20"/>
          <w:szCs w:val="20"/>
          <w:shd w:val="clear" w:color="auto" w:fill="FFFFFF"/>
          <w:lang w:eastAsia="ar-SA"/>
        </w:rPr>
        <w:t>Оценка достигнутого результата осуществляется строго по истечению восстановительного периода, который вирируется в зависимости от конкретного медицинского вмешательства</w:t>
      </w:r>
      <w:r>
        <w:rPr>
          <w:rFonts w:ascii="Times New Roman" w:hAnsi="Times New Roman"/>
          <w:sz w:val="20"/>
          <w:szCs w:val="20"/>
        </w:rPr>
        <w:t>. Восстановительный период пациенту разъясняется лечащим врачом и указывается в медицинской документации.</w:t>
      </w:r>
      <w:r>
        <w:rPr>
          <w:rFonts w:ascii="Times New Roman" w:hAnsi="Times New Roman" w:eastAsia="Tahoma"/>
          <w:sz w:val="20"/>
          <w:szCs w:val="20"/>
          <w:lang w:eastAsia="zh-CN"/>
        </w:rPr>
        <w:t xml:space="preserve"> </w:t>
      </w:r>
    </w:p>
    <w:p w14:paraId="5A474179">
      <w:pPr>
        <w:tabs>
          <w:tab w:val="left" w:pos="426"/>
        </w:tabs>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9.10. Неотъемлемой частью Договора являются: </w:t>
      </w:r>
    </w:p>
    <w:p w14:paraId="56489178">
      <w:pPr>
        <w:spacing w:after="0" w:line="240" w:lineRule="auto"/>
        <w:ind w:left="-851" w:firstLine="284"/>
        <w:jc w:val="both"/>
        <w:rPr>
          <w:rFonts w:ascii="Times New Roman" w:hAnsi="Times New Roman"/>
          <w:sz w:val="20"/>
          <w:szCs w:val="20"/>
        </w:rPr>
      </w:pPr>
      <w:r>
        <w:rPr>
          <w:rFonts w:ascii="Times New Roman" w:hAnsi="Times New Roman"/>
          <w:sz w:val="20"/>
          <w:szCs w:val="20"/>
        </w:rPr>
        <w:t>9.10.1. Перечень платных медицинских услуг (смета) –Приложение №1 (форма);</w:t>
      </w:r>
    </w:p>
    <w:p w14:paraId="2526F6ED">
      <w:pPr>
        <w:spacing w:after="0" w:line="240" w:lineRule="auto"/>
        <w:ind w:left="-851" w:firstLine="284"/>
        <w:jc w:val="both"/>
        <w:rPr>
          <w:rFonts w:ascii="Times New Roman" w:hAnsi="Times New Roman"/>
          <w:sz w:val="20"/>
          <w:szCs w:val="20"/>
        </w:rPr>
      </w:pPr>
      <w:r>
        <w:rPr>
          <w:rFonts w:ascii="Times New Roman" w:hAnsi="Times New Roman"/>
          <w:sz w:val="20"/>
          <w:szCs w:val="20"/>
        </w:rPr>
        <w:t>9.10.2. Акт оказанных платных медицинских услуг –Приложение №2 (форма);</w:t>
      </w:r>
    </w:p>
    <w:p w14:paraId="56FBD03C">
      <w:pPr>
        <w:spacing w:after="0" w:line="240" w:lineRule="auto"/>
        <w:ind w:left="-851" w:firstLine="284"/>
        <w:jc w:val="both"/>
        <w:rPr>
          <w:rFonts w:ascii="Times New Roman" w:hAnsi="Times New Roman"/>
          <w:sz w:val="20"/>
          <w:szCs w:val="20"/>
        </w:rPr>
      </w:pPr>
      <w:r>
        <w:rPr>
          <w:rFonts w:ascii="Times New Roman" w:hAnsi="Times New Roman"/>
          <w:sz w:val="20"/>
          <w:szCs w:val="20"/>
        </w:rPr>
        <w:t>9.10.3. Форма Дополнительного соглашения с приложениями.</w:t>
      </w:r>
    </w:p>
    <w:p w14:paraId="271BD330">
      <w:pPr>
        <w:spacing w:after="0" w:line="240" w:lineRule="auto"/>
        <w:ind w:left="-851" w:firstLine="284"/>
        <w:jc w:val="both"/>
        <w:rPr>
          <w:rFonts w:ascii="Times New Roman" w:hAnsi="Times New Roman"/>
          <w:sz w:val="20"/>
          <w:szCs w:val="20"/>
        </w:rPr>
      </w:pPr>
      <w:r>
        <w:rPr>
          <w:rFonts w:ascii="Times New Roman" w:hAnsi="Times New Roman"/>
          <w:sz w:val="20"/>
          <w:szCs w:val="20"/>
        </w:rPr>
        <w:t xml:space="preserve">9.10.4. Форма соглашения о рассрочке платежа по Договору. </w:t>
      </w:r>
    </w:p>
    <w:p w14:paraId="4B56A074">
      <w:pPr>
        <w:shd w:val="clear" w:color="auto" w:fill="FFFFFF"/>
        <w:tabs>
          <w:tab w:val="left" w:pos="643"/>
        </w:tabs>
        <w:spacing w:after="0" w:line="240" w:lineRule="auto"/>
        <w:ind w:left="-851" w:firstLine="284"/>
        <w:jc w:val="center"/>
        <w:rPr>
          <w:rFonts w:ascii="Times New Roman" w:hAnsi="Times New Roman"/>
          <w:b/>
          <w:sz w:val="20"/>
          <w:szCs w:val="20"/>
        </w:rPr>
      </w:pPr>
      <w:r>
        <w:rPr>
          <w:rFonts w:ascii="Times New Roman" w:hAnsi="Times New Roman"/>
          <w:b/>
          <w:sz w:val="20"/>
          <w:szCs w:val="20"/>
        </w:rPr>
        <w:t>10. Реквизиты и подписи сторон</w:t>
      </w:r>
    </w:p>
    <w:tbl>
      <w:tblPr>
        <w:tblStyle w:val="13"/>
        <w:tblW w:w="10968"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6148"/>
      </w:tblGrid>
      <w:tr w14:paraId="4731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trPr>
        <w:tc>
          <w:tcPr>
            <w:tcW w:w="4820" w:type="dxa"/>
          </w:tcPr>
          <w:p w14:paraId="63CD049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hAnsi="Times New Roman Cyr" w:eastAsia="Times New Roman Cyr"/>
                <w:sz w:val="20"/>
                <w:szCs w:val="20"/>
                <w:lang w:val="ru-RU"/>
              </w:rPr>
            </w:pPr>
            <w:r>
              <w:rPr>
                <w:rFonts w:hint="default" w:ascii="Times New Roman Cyr" w:hAnsi="Times New Roman Cyr" w:eastAsia="Times New Roman Cyr"/>
                <w:sz w:val="20"/>
                <w:szCs w:val="20"/>
                <w:lang w:val="ru-RU"/>
              </w:rPr>
              <w:t xml:space="preserve">Исполнитель: </w:t>
            </w:r>
          </w:p>
          <w:p w14:paraId="253442AA">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hAnsi="Times New Roman Cyr" w:eastAsia="Times New Roman Cyr"/>
                <w:sz w:val="20"/>
                <w:szCs w:val="20"/>
              </w:rPr>
            </w:pPr>
            <w:r>
              <w:rPr>
                <w:rFonts w:hint="default" w:ascii="Times New Roman Cyr" w:hAnsi="Times New Roman Cyr" w:eastAsia="Times New Roman Cyr"/>
                <w:sz w:val="20"/>
                <w:szCs w:val="20"/>
              </w:rPr>
              <w:t>ООО</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Стоматологический</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центр</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профилактики</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и</w:t>
            </w:r>
          </w:p>
          <w:p w14:paraId="1126273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hAnsi="Times New Roman Cyr" w:eastAsia="Times New Roman Cyr"/>
                <w:sz w:val="20"/>
                <w:szCs w:val="20"/>
              </w:rPr>
            </w:pPr>
            <w:r>
              <w:rPr>
                <w:rFonts w:hint="default" w:ascii="Times New Roman Cyr" w:hAnsi="Times New Roman Cyr" w:eastAsia="Times New Roman Cyr"/>
                <w:sz w:val="20"/>
                <w:szCs w:val="20"/>
              </w:rPr>
              <w:t>лечения</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«Ярославль»</w:t>
            </w:r>
          </w:p>
          <w:p w14:paraId="1EF6890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sz w:val="20"/>
                <w:szCs w:val="20"/>
                <w:lang w:val="ru-RU" w:eastAsia="ru-RU" w:bidi="ru-RU"/>
              </w:rPr>
            </w:pPr>
            <w:r>
              <w:rPr>
                <w:rFonts w:hint="default" w:ascii="Times New Roman Cyr" w:hAnsi="Times New Roman Cyr" w:eastAsia="Times New Roman Cyr"/>
                <w:sz w:val="20"/>
                <w:szCs w:val="20"/>
              </w:rPr>
              <w:t>г</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Ярославль</w:t>
            </w:r>
            <w:r>
              <w:rPr>
                <w:rFonts w:hint="default" w:ascii="Times New Roman Cyr"/>
                <w:sz w:val="20"/>
                <w:szCs w:val="20"/>
                <w:lang w:val="ru-RU" w:eastAsia="ru-RU" w:bidi="ru-RU"/>
              </w:rPr>
              <w:t xml:space="preserve">, 150000, </w:t>
            </w:r>
            <w:r>
              <w:rPr>
                <w:rFonts w:hint="default" w:ascii="Times New Roman Cyr" w:hAnsi="Times New Roman Cyr" w:eastAsia="Times New Roman Cyr"/>
                <w:sz w:val="20"/>
                <w:szCs w:val="20"/>
              </w:rPr>
              <w:t>ул</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Собинова</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д</w:t>
            </w:r>
            <w:r>
              <w:rPr>
                <w:rFonts w:hint="default" w:ascii="Times New Roman Cyr"/>
                <w:sz w:val="20"/>
                <w:szCs w:val="20"/>
                <w:lang w:val="ru-RU" w:eastAsia="ru-RU" w:bidi="ru-RU"/>
              </w:rPr>
              <w:t>. 50</w:t>
            </w:r>
          </w:p>
          <w:p w14:paraId="7F91590D">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sz w:val="20"/>
                <w:szCs w:val="20"/>
                <w:lang w:val="ru-RU" w:eastAsia="ru-RU" w:bidi="ru-RU"/>
              </w:rPr>
            </w:pPr>
            <w:r>
              <w:rPr>
                <w:rFonts w:hint="default" w:ascii="Times New Roman Cyr" w:hAnsi="Times New Roman Cyr" w:eastAsia="Times New Roman Cyr"/>
                <w:sz w:val="20"/>
                <w:szCs w:val="20"/>
              </w:rPr>
              <w:t>тел</w:t>
            </w:r>
            <w:r>
              <w:rPr>
                <w:rFonts w:hint="default" w:ascii="Times New Roman Cyr"/>
                <w:sz w:val="20"/>
                <w:szCs w:val="20"/>
                <w:lang w:val="ru-RU" w:eastAsia="ru-RU" w:bidi="ru-RU"/>
              </w:rPr>
              <w:t>. 67-99-76</w:t>
            </w:r>
          </w:p>
          <w:p w14:paraId="5D9373D4">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sz w:val="20"/>
                <w:szCs w:val="20"/>
                <w:lang w:val="ru-RU" w:eastAsia="ru-RU" w:bidi="ru-RU"/>
              </w:rPr>
            </w:pPr>
            <w:r>
              <w:rPr>
                <w:rFonts w:hint="default" w:ascii="Times New Roman Cyr" w:hAnsi="Times New Roman Cyr" w:eastAsia="Times New Roman Cyr"/>
                <w:sz w:val="20"/>
                <w:szCs w:val="20"/>
              </w:rPr>
              <w:t>ИНН</w:t>
            </w:r>
            <w:r>
              <w:rPr>
                <w:rFonts w:hint="default" w:ascii="Times New Roman Cyr"/>
                <w:sz w:val="20"/>
                <w:szCs w:val="20"/>
                <w:lang w:val="ru-RU" w:eastAsia="ru-RU" w:bidi="ru-RU"/>
              </w:rPr>
              <w:t xml:space="preserve"> 7604063528; </w:t>
            </w:r>
            <w:r>
              <w:rPr>
                <w:rFonts w:hint="default" w:ascii="Times New Roman Cyr" w:hAnsi="Times New Roman Cyr" w:eastAsia="Times New Roman Cyr"/>
                <w:sz w:val="20"/>
                <w:szCs w:val="20"/>
              </w:rPr>
              <w:t>КПП</w:t>
            </w:r>
            <w:r>
              <w:rPr>
                <w:rFonts w:hint="default" w:ascii="Times New Roman Cyr"/>
                <w:sz w:val="20"/>
                <w:szCs w:val="20"/>
                <w:lang w:val="ru-RU" w:eastAsia="ru-RU" w:bidi="ru-RU"/>
              </w:rPr>
              <w:t xml:space="preserve"> 760401001</w:t>
            </w:r>
          </w:p>
          <w:p w14:paraId="23641BE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200" w:afterLines="0" w:line="276" w:lineRule="auto"/>
              <w:rPr>
                <w:rFonts w:hint="default" w:ascii="Times New Roman Cyr"/>
                <w:sz w:val="20"/>
                <w:szCs w:val="20"/>
                <w:lang w:val="ru-RU" w:eastAsia="ru-RU" w:bidi="ru-RU"/>
              </w:rPr>
            </w:pPr>
            <w:r>
              <w:rPr>
                <w:rFonts w:hint="default" w:ascii="Times New Roman Cyr" w:hAnsi="Times New Roman Cyr" w:eastAsia="Times New Roman Cyr"/>
                <w:sz w:val="20"/>
                <w:szCs w:val="20"/>
              </w:rPr>
              <w:t>Р</w:t>
            </w:r>
            <w:r>
              <w:rPr>
                <w:rFonts w:hint="default" w:ascii="Times New Roman Cyr"/>
                <w:sz w:val="20"/>
                <w:szCs w:val="20"/>
                <w:lang w:val="ru-RU" w:eastAsia="ru-RU" w:bidi="ru-RU"/>
              </w:rPr>
              <w:t>/</w:t>
            </w:r>
            <w:r>
              <w:rPr>
                <w:rFonts w:hint="default" w:ascii="Times New Roman Cyr" w:hAnsi="Times New Roman Cyr" w:eastAsia="Times New Roman Cyr"/>
                <w:sz w:val="20"/>
                <w:szCs w:val="20"/>
              </w:rPr>
              <w:t>Счет</w:t>
            </w:r>
            <w:r>
              <w:rPr>
                <w:rFonts w:hint="default" w:ascii="Times New Roman Cyr"/>
                <w:sz w:val="20"/>
                <w:szCs w:val="20"/>
                <w:lang w:val="ru-RU" w:eastAsia="ru-RU" w:bidi="ru-RU"/>
              </w:rPr>
              <w:t xml:space="preserve"> </w:t>
            </w:r>
            <w:r>
              <w:rPr>
                <w:rFonts w:hint="default" w:ascii="Times New Roman Cyr"/>
                <w:sz w:val="20"/>
                <w:szCs w:val="20"/>
                <w:lang w:val="en-US" w:eastAsia="en-US" w:bidi="en-US"/>
              </w:rPr>
              <w:t>N</w:t>
            </w:r>
            <w:r>
              <w:rPr>
                <w:rFonts w:hint="default" w:ascii="Times New Roman Cyr"/>
                <w:sz w:val="20"/>
                <w:szCs w:val="20"/>
                <w:lang w:val="ru-RU" w:eastAsia="ru-RU" w:bidi="ru-RU"/>
              </w:rPr>
              <w:t xml:space="preserve"> </w:t>
            </w:r>
            <w:r>
              <w:rPr>
                <w:rFonts w:hint="default" w:ascii="Times New Roman Cyr"/>
                <w:color w:val="00000A"/>
                <w:sz w:val="20"/>
                <w:szCs w:val="20"/>
                <w:lang w:val="ru-RU" w:eastAsia="ru-RU" w:bidi="ru-RU"/>
              </w:rPr>
              <w:t>40702810902000087920</w:t>
            </w:r>
          </w:p>
          <w:p w14:paraId="118A4BC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200" w:afterLines="0" w:line="276" w:lineRule="auto"/>
              <w:rPr>
                <w:rFonts w:hint="default" w:ascii="Times New Roman Cyr" w:hAnsi="Times New Roman Cyr" w:eastAsia="Times New Roman Cyr"/>
                <w:sz w:val="20"/>
                <w:szCs w:val="20"/>
              </w:rPr>
            </w:pPr>
            <w:r>
              <w:rPr>
                <w:rFonts w:hint="default" w:ascii="Times New Roman Cyr" w:hAnsi="Times New Roman Cyr" w:eastAsia="Times New Roman Cyr"/>
                <w:color w:val="00000A"/>
                <w:sz w:val="20"/>
                <w:szCs w:val="20"/>
              </w:rPr>
              <w:t>Ярославский</w:t>
            </w:r>
            <w:r>
              <w:rPr>
                <w:rFonts w:hint="default" w:ascii="Times New Roman Cyr"/>
                <w:color w:val="00000A"/>
                <w:sz w:val="20"/>
                <w:szCs w:val="20"/>
                <w:lang w:val="ru-RU" w:eastAsia="ru-RU" w:bidi="ru-RU"/>
              </w:rPr>
              <w:t xml:space="preserve"> </w:t>
            </w:r>
            <w:r>
              <w:rPr>
                <w:rFonts w:hint="default" w:ascii="Times New Roman Cyr" w:hAnsi="Times New Roman Cyr" w:eastAsia="Times New Roman Cyr"/>
                <w:color w:val="00000A"/>
                <w:sz w:val="20"/>
                <w:szCs w:val="20"/>
              </w:rPr>
              <w:t>филиал</w:t>
            </w:r>
            <w:r>
              <w:rPr>
                <w:rFonts w:hint="default" w:ascii="Times New Roman Cyr"/>
                <w:color w:val="00000A"/>
                <w:sz w:val="20"/>
                <w:szCs w:val="20"/>
                <w:lang w:val="ru-RU" w:eastAsia="ru-RU" w:bidi="ru-RU"/>
              </w:rPr>
              <w:t xml:space="preserve"> </w:t>
            </w:r>
            <w:r>
              <w:rPr>
                <w:rFonts w:hint="default" w:ascii="Times New Roman Cyr" w:hAnsi="Times New Roman Cyr" w:eastAsia="Times New Roman Cyr"/>
                <w:color w:val="00000A"/>
                <w:sz w:val="20"/>
                <w:szCs w:val="20"/>
              </w:rPr>
              <w:t>ПАО</w:t>
            </w:r>
            <w:r>
              <w:rPr>
                <w:rFonts w:hint="default" w:ascii="Times New Roman Cyr"/>
                <w:color w:val="00000A"/>
                <w:sz w:val="20"/>
                <w:szCs w:val="20"/>
                <w:lang w:val="ru-RU" w:eastAsia="ru-RU" w:bidi="ru-RU"/>
              </w:rPr>
              <w:t xml:space="preserve"> "</w:t>
            </w:r>
            <w:r>
              <w:rPr>
                <w:rFonts w:hint="default" w:ascii="Times New Roman Cyr" w:hAnsi="Times New Roman Cyr" w:eastAsia="Times New Roman Cyr"/>
                <w:color w:val="00000A"/>
                <w:sz w:val="20"/>
                <w:szCs w:val="20"/>
              </w:rPr>
              <w:t>ПРОМСВЯЗЬБАНК</w:t>
            </w:r>
            <w:r>
              <w:rPr>
                <w:rFonts w:hint="default" w:ascii="Times New Roman Cyr"/>
                <w:color w:val="00000A"/>
                <w:sz w:val="20"/>
                <w:szCs w:val="20"/>
                <w:lang w:val="ru-RU" w:eastAsia="ru-RU" w:bidi="ru-RU"/>
              </w:rPr>
              <w:t>"</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г</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Ярославль</w:t>
            </w:r>
          </w:p>
          <w:p w14:paraId="6B12310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200" w:afterLines="0" w:line="276" w:lineRule="auto"/>
              <w:rPr>
                <w:rFonts w:hint="default" w:ascii="Times New Roman Cyr"/>
                <w:sz w:val="20"/>
                <w:szCs w:val="20"/>
                <w:lang w:val="ru-RU" w:eastAsia="ru-RU" w:bidi="ru-RU"/>
              </w:rPr>
            </w:pPr>
            <w:r>
              <w:rPr>
                <w:rFonts w:hint="default" w:ascii="Times New Roman Cyr" w:hAnsi="Times New Roman Cyr" w:eastAsia="Times New Roman Cyr"/>
                <w:sz w:val="20"/>
                <w:szCs w:val="20"/>
              </w:rPr>
              <w:t>Кор</w:t>
            </w:r>
            <w:r>
              <w:rPr>
                <w:rFonts w:hint="default" w:ascii="Times New Roman Cyr"/>
                <w:sz w:val="20"/>
                <w:szCs w:val="20"/>
                <w:lang w:val="ru-RU" w:eastAsia="ru-RU" w:bidi="ru-RU"/>
              </w:rPr>
              <w:t>/</w:t>
            </w:r>
            <w:r>
              <w:rPr>
                <w:rFonts w:hint="default" w:ascii="Times New Roman Cyr" w:hAnsi="Times New Roman Cyr" w:eastAsia="Times New Roman Cyr"/>
                <w:sz w:val="20"/>
                <w:szCs w:val="20"/>
              </w:rPr>
              <w:t>Счет</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w:t>
            </w:r>
            <w:r>
              <w:rPr>
                <w:rFonts w:hint="default" w:ascii="Times New Roman Cyr"/>
                <w:sz w:val="20"/>
                <w:szCs w:val="20"/>
                <w:lang w:val="ru-RU" w:eastAsia="ru-RU" w:bidi="ru-RU"/>
              </w:rPr>
              <w:t xml:space="preserve"> </w:t>
            </w:r>
            <w:r>
              <w:rPr>
                <w:rFonts w:hint="default" w:ascii="Times New Roman Cyr"/>
                <w:color w:val="00000A"/>
                <w:sz w:val="20"/>
                <w:szCs w:val="20"/>
                <w:lang w:val="ru-RU" w:eastAsia="ru-RU" w:bidi="ru-RU"/>
              </w:rPr>
              <w:t>30101810300000000760</w:t>
            </w:r>
            <w:r>
              <w:rPr>
                <w:rFonts w:hint="default" w:ascii="Times New Roman Cyr"/>
                <w:color w:val="00000A"/>
                <w:sz w:val="22"/>
                <w:szCs w:val="22"/>
                <w:lang w:val="ru-RU" w:eastAsia="ru-RU" w:bidi="ru-RU"/>
              </w:rPr>
              <w:t>;</w:t>
            </w:r>
          </w:p>
          <w:p w14:paraId="6E630574">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200" w:afterLines="0" w:line="276" w:lineRule="auto"/>
              <w:rPr>
                <w:rFonts w:hint="default" w:ascii="Times New Roman Cyr"/>
                <w:sz w:val="20"/>
                <w:szCs w:val="20"/>
                <w:lang w:val="ru-RU" w:eastAsia="ru-RU" w:bidi="ru-RU"/>
              </w:rPr>
            </w:pPr>
            <w:r>
              <w:rPr>
                <w:rFonts w:hint="default" w:ascii="Times New Roman Cyr" w:hAnsi="Times New Roman Cyr" w:eastAsia="Times New Roman Cyr"/>
                <w:sz w:val="20"/>
                <w:szCs w:val="20"/>
              </w:rPr>
              <w:t>БИК</w:t>
            </w:r>
            <w:r>
              <w:rPr>
                <w:rFonts w:hint="default" w:ascii="Times New Roman Cyr"/>
                <w:sz w:val="20"/>
                <w:szCs w:val="20"/>
                <w:lang w:val="ru-RU" w:eastAsia="ru-RU" w:bidi="ru-RU"/>
              </w:rPr>
              <w:t xml:space="preserve"> </w:t>
            </w:r>
            <w:r>
              <w:rPr>
                <w:rFonts w:hint="default" w:ascii="Times New Roman Cyr"/>
                <w:color w:val="00000A"/>
                <w:sz w:val="20"/>
                <w:szCs w:val="20"/>
                <w:lang w:val="ru-RU" w:eastAsia="ru-RU" w:bidi="ru-RU"/>
              </w:rPr>
              <w:t>047888760</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ОГРН</w:t>
            </w:r>
            <w:r>
              <w:rPr>
                <w:rFonts w:hint="default" w:ascii="Times New Roman Cyr"/>
                <w:sz w:val="20"/>
                <w:szCs w:val="20"/>
                <w:lang w:val="ru-RU" w:eastAsia="ru-RU" w:bidi="ru-RU"/>
              </w:rPr>
              <w:t xml:space="preserve"> 1037600412750</w:t>
            </w:r>
          </w:p>
          <w:p w14:paraId="06759CE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sz w:val="20"/>
                <w:szCs w:val="20"/>
                <w:lang w:val="ru-RU" w:eastAsia="ru-RU" w:bidi="ru-RU"/>
              </w:rPr>
            </w:pPr>
            <w:r>
              <w:rPr>
                <w:rFonts w:hint="default" w:ascii="Times New Roman Cyr" w:hAnsi="Times New Roman Cyr" w:eastAsia="Times New Roman Cyr"/>
                <w:sz w:val="20"/>
                <w:szCs w:val="20"/>
              </w:rPr>
              <w:t>Генеральный</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директор</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Пугачев</w:t>
            </w:r>
            <w:r>
              <w:rPr>
                <w:rFonts w:hint="default" w:ascii="Times New Roman Cyr"/>
                <w:sz w:val="20"/>
                <w:szCs w:val="20"/>
                <w:lang w:val="ru-RU" w:eastAsia="ru-RU" w:bidi="ru-RU"/>
              </w:rPr>
              <w:t xml:space="preserve"> </w:t>
            </w:r>
            <w:r>
              <w:rPr>
                <w:rFonts w:hint="default" w:ascii="Times New Roman Cyr" w:hAnsi="Times New Roman Cyr" w:eastAsia="Times New Roman Cyr"/>
                <w:sz w:val="20"/>
                <w:szCs w:val="20"/>
              </w:rPr>
              <w:t>А</w:t>
            </w:r>
            <w:r>
              <w:rPr>
                <w:rFonts w:hint="default" w:ascii="Times New Roman Cyr"/>
                <w:sz w:val="20"/>
                <w:szCs w:val="20"/>
                <w:lang w:val="ru-RU" w:eastAsia="ru-RU" w:bidi="ru-RU"/>
              </w:rPr>
              <w:t>.</w:t>
            </w:r>
            <w:r>
              <w:rPr>
                <w:rFonts w:hint="default" w:ascii="Times New Roman Cyr" w:hAnsi="Times New Roman Cyr" w:eastAsia="Times New Roman Cyr"/>
                <w:sz w:val="20"/>
                <w:szCs w:val="20"/>
              </w:rPr>
              <w:t>В</w:t>
            </w:r>
            <w:r>
              <w:rPr>
                <w:rFonts w:hint="default" w:ascii="Times New Roman Cyr"/>
                <w:sz w:val="20"/>
                <w:szCs w:val="20"/>
                <w:lang w:val="ru-RU" w:eastAsia="ru-RU" w:bidi="ru-RU"/>
              </w:rPr>
              <w:t>.</w:t>
            </w:r>
          </w:p>
          <w:p w14:paraId="5BC84B8A">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Lines="0" w:afterLines="0" w:line="233" w:lineRule="auto"/>
              <w:jc w:val="both"/>
              <w:rPr>
                <w:rFonts w:hint="default" w:ascii="Times New Roman Cyr"/>
                <w:sz w:val="20"/>
                <w:szCs w:val="20"/>
                <w:lang w:val="ru-RU" w:eastAsia="ru-RU" w:bidi="ru-RU"/>
              </w:rPr>
            </w:pPr>
            <w:r>
              <w:rPr>
                <w:rFonts w:hint="default" w:ascii="Times New Roman Cyr" w:hAnsi="Times New Roman Cyr" w:eastAsia="Times New Roman Cyr"/>
                <w:sz w:val="20"/>
                <w:szCs w:val="20"/>
              </w:rPr>
              <w:t>Подпись</w:t>
            </w:r>
            <w:r>
              <w:rPr>
                <w:rFonts w:hint="default" w:ascii="Times New Roman Cyr"/>
                <w:sz w:val="20"/>
                <w:szCs w:val="20"/>
                <w:lang w:val="ru-RU" w:eastAsia="ru-RU" w:bidi="ru-RU"/>
              </w:rPr>
              <w:t>____________________</w:t>
            </w:r>
          </w:p>
          <w:p w14:paraId="29730408">
            <w:pPr>
              <w:suppressAutoHyphens/>
              <w:spacing w:after="0" w:line="233" w:lineRule="auto"/>
              <w:jc w:val="both"/>
              <w:rPr>
                <w:rFonts w:ascii="Times New Roman" w:hAnsi="Times New Roman"/>
                <w:sz w:val="20"/>
                <w:szCs w:val="20"/>
                <w:lang w:eastAsia="ru-RU"/>
              </w:rPr>
            </w:pPr>
          </w:p>
        </w:tc>
        <w:tc>
          <w:tcPr>
            <w:tcW w:w="6148" w:type="dxa"/>
          </w:tcPr>
          <w:p w14:paraId="6E90A10E">
            <w:pPr>
              <w:suppressAutoHyphens/>
              <w:spacing w:after="0" w:line="233" w:lineRule="auto"/>
              <w:jc w:val="both"/>
              <w:rPr>
                <w:rFonts w:ascii="Times New Roman" w:hAnsi="Times New Roman" w:eastAsia="Tahoma"/>
                <w:sz w:val="20"/>
                <w:szCs w:val="20"/>
                <w:lang w:eastAsia="zh-CN"/>
              </w:rPr>
            </w:pPr>
            <w:r>
              <w:rPr>
                <w:rFonts w:ascii="Times New Roman" w:hAnsi="Times New Roman"/>
                <w:sz w:val="20"/>
                <w:szCs w:val="20"/>
                <w:lang w:eastAsia="ru-RU"/>
              </w:rPr>
              <w:t>Заказчик/Потребитель/Пациент/Законный представитель</w:t>
            </w:r>
          </w:p>
          <w:p w14:paraId="31CA76AA">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ФИО___________________________________________</w:t>
            </w:r>
            <w:r>
              <w:rPr>
                <w:rFonts w:ascii="Times New Roman" w:hAnsi="Times New Roman" w:eastAsia="Tahoma"/>
                <w:spacing w:val="-4"/>
                <w:sz w:val="20"/>
                <w:szCs w:val="20"/>
                <w:lang w:eastAsia="zh-CN"/>
              </w:rPr>
              <w:t>__________</w:t>
            </w:r>
          </w:p>
          <w:p w14:paraId="46D26920">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__________________________________________________________</w:t>
            </w:r>
          </w:p>
          <w:p w14:paraId="3930C617">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паспортные данные_________________________________________</w:t>
            </w:r>
          </w:p>
          <w:p w14:paraId="7A3CA0A2">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__________________________________________________________</w:t>
            </w:r>
          </w:p>
          <w:p w14:paraId="0A9A6467">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место регистрации__________________________________________</w:t>
            </w:r>
          </w:p>
          <w:p w14:paraId="4D45794C">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__________________________________________________________</w:t>
            </w:r>
          </w:p>
          <w:p w14:paraId="58274A9C">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место фактического проживания______________________________</w:t>
            </w:r>
          </w:p>
          <w:p w14:paraId="0BAC323D">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__________________________________________________________</w:t>
            </w:r>
          </w:p>
          <w:p w14:paraId="5CBDDB88">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телефон___________________________________________________</w:t>
            </w:r>
          </w:p>
          <w:p w14:paraId="0F575F1F">
            <w:pPr>
              <w:suppressAutoHyphens/>
              <w:spacing w:after="0" w:line="233" w:lineRule="auto"/>
              <w:jc w:val="both"/>
              <w:rPr>
                <w:rFonts w:ascii="Times New Roman" w:hAnsi="Times New Roman" w:eastAsia="Tahoma"/>
                <w:sz w:val="20"/>
                <w:szCs w:val="20"/>
                <w:lang w:eastAsia="zh-CN"/>
              </w:rPr>
            </w:pPr>
            <w:r>
              <w:rPr>
                <w:rFonts w:ascii="Times New Roman" w:hAnsi="Times New Roman" w:eastAsia="Tahoma"/>
                <w:sz w:val="20"/>
                <w:szCs w:val="20"/>
                <w:lang w:eastAsia="zh-CN"/>
              </w:rPr>
              <w:t>подпись___________________________________________________</w:t>
            </w:r>
          </w:p>
          <w:p w14:paraId="2EFE1F2B">
            <w:pPr>
              <w:suppressAutoHyphens/>
              <w:spacing w:after="0" w:line="233" w:lineRule="auto"/>
              <w:jc w:val="both"/>
              <w:rPr>
                <w:rFonts w:ascii="Times New Roman" w:hAnsi="Times New Roman" w:eastAsia="Tahoma"/>
                <w:sz w:val="20"/>
                <w:szCs w:val="20"/>
                <w:lang w:eastAsia="zh-CN"/>
              </w:rPr>
            </w:pPr>
          </w:p>
          <w:p w14:paraId="3814AB97">
            <w:pPr>
              <w:suppressAutoHyphens/>
              <w:spacing w:after="0" w:line="233" w:lineRule="auto"/>
              <w:jc w:val="both"/>
              <w:rPr>
                <w:rFonts w:ascii="Times New Roman" w:hAnsi="Times New Roman" w:eastAsia="Tahoma"/>
                <w:sz w:val="20"/>
                <w:szCs w:val="20"/>
                <w:lang w:eastAsia="zh-CN"/>
              </w:rPr>
            </w:pPr>
          </w:p>
        </w:tc>
      </w:tr>
    </w:tbl>
    <w:p w14:paraId="2C950400">
      <w:pPr>
        <w:widowControl w:val="0"/>
        <w:shd w:val="clear" w:color="auto" w:fill="FFFFFF"/>
        <w:autoSpaceDE w:val="0"/>
        <w:autoSpaceDN w:val="0"/>
        <w:adjustRightInd w:val="0"/>
        <w:spacing w:after="0" w:line="240" w:lineRule="auto"/>
        <w:jc w:val="both"/>
        <w:rPr>
          <w:rFonts w:ascii="Times New Roman" w:hAnsi="Times New Roman"/>
          <w:sz w:val="20"/>
          <w:szCs w:val="20"/>
        </w:rPr>
      </w:pPr>
    </w:p>
    <w:p w14:paraId="13500F27">
      <w:pPr>
        <w:widowControl w:val="0"/>
        <w:shd w:val="clear" w:color="auto" w:fill="FFFFFF"/>
        <w:autoSpaceDE w:val="0"/>
        <w:autoSpaceDN w:val="0"/>
        <w:adjustRightInd w:val="0"/>
        <w:spacing w:after="0" w:line="240" w:lineRule="auto"/>
        <w:ind w:left="-709"/>
        <w:jc w:val="both"/>
        <w:rPr>
          <w:rFonts w:ascii="Times New Roman" w:hAnsi="Times New Roman"/>
          <w:sz w:val="20"/>
          <w:szCs w:val="20"/>
        </w:rPr>
      </w:pPr>
      <w:r>
        <w:rPr>
          <w:rFonts w:ascii="Times New Roman" w:hAnsi="Times New Roman"/>
          <w:sz w:val="20"/>
          <w:szCs w:val="20"/>
        </w:rPr>
        <w:t>Пациен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DA995C">
      <w:pPr>
        <w:widowControl w:val="0"/>
        <w:shd w:val="clear" w:color="auto" w:fill="FFFFFF"/>
        <w:autoSpaceDE w:val="0"/>
        <w:autoSpaceDN w:val="0"/>
        <w:adjustRightInd w:val="0"/>
        <w:spacing w:after="0" w:line="240" w:lineRule="auto"/>
        <w:ind w:left="-709"/>
        <w:jc w:val="both"/>
        <w:rPr>
          <w:rFonts w:ascii="Times New Roman" w:hAnsi="Times New Roman"/>
          <w:sz w:val="20"/>
          <w:szCs w:val="20"/>
        </w:rPr>
      </w:pPr>
    </w:p>
    <w:tbl>
      <w:tblPr>
        <w:tblStyle w:val="3"/>
        <w:tblW w:w="4947" w:type="pct"/>
        <w:tblInd w:w="-567" w:type="dxa"/>
        <w:tblLayout w:type="autofit"/>
        <w:tblCellMar>
          <w:top w:w="0" w:type="dxa"/>
          <w:left w:w="108" w:type="dxa"/>
          <w:bottom w:w="0" w:type="dxa"/>
          <w:right w:w="108" w:type="dxa"/>
        </w:tblCellMar>
      </w:tblPr>
      <w:tblGrid>
        <w:gridCol w:w="4930"/>
        <w:gridCol w:w="4961"/>
      </w:tblGrid>
      <w:tr w14:paraId="7382D053">
        <w:tblPrEx>
          <w:tblCellMar>
            <w:top w:w="0" w:type="dxa"/>
            <w:left w:w="108" w:type="dxa"/>
            <w:bottom w:w="0" w:type="dxa"/>
            <w:right w:w="108" w:type="dxa"/>
          </w:tblCellMar>
        </w:tblPrEx>
        <w:tc>
          <w:tcPr>
            <w:tcW w:w="2492" w:type="pct"/>
          </w:tcPr>
          <w:p w14:paraId="53C90A56">
            <w:pPr>
              <w:autoSpaceDE w:val="0"/>
              <w:autoSpaceDN w:val="0"/>
              <w:adjustRightInd w:val="0"/>
              <w:spacing w:after="0" w:line="240" w:lineRule="auto"/>
              <w:ind w:left="-709"/>
              <w:jc w:val="right"/>
              <w:rPr>
                <w:rFonts w:ascii="Times New Roman" w:hAnsi="Times New Roman"/>
                <w:bCs/>
                <w:sz w:val="20"/>
                <w:szCs w:val="20"/>
              </w:rPr>
            </w:pPr>
          </w:p>
        </w:tc>
        <w:tc>
          <w:tcPr>
            <w:tcW w:w="2508" w:type="pct"/>
          </w:tcPr>
          <w:p w14:paraId="66EB20CA">
            <w:pPr>
              <w:autoSpaceDE w:val="0"/>
              <w:autoSpaceDN w:val="0"/>
              <w:adjustRightInd w:val="0"/>
              <w:spacing w:after="0" w:line="240" w:lineRule="auto"/>
              <w:ind w:left="-709"/>
              <w:jc w:val="right"/>
              <w:rPr>
                <w:rFonts w:ascii="Times New Roman" w:hAnsi="Times New Roman"/>
                <w:bCs/>
                <w:sz w:val="20"/>
                <w:szCs w:val="20"/>
              </w:rPr>
            </w:pPr>
            <w:r>
              <w:rPr>
                <w:rFonts w:ascii="Times New Roman" w:hAnsi="Times New Roman"/>
                <w:sz w:val="20"/>
                <w:szCs w:val="20"/>
              </w:rPr>
              <w:t>Пациент</w:t>
            </w:r>
          </w:p>
          <w:p w14:paraId="7AFC2EBD">
            <w:pPr>
              <w:autoSpaceDE w:val="0"/>
              <w:autoSpaceDN w:val="0"/>
              <w:adjustRightInd w:val="0"/>
              <w:spacing w:after="0" w:line="240" w:lineRule="auto"/>
              <w:ind w:left="-709"/>
              <w:jc w:val="right"/>
              <w:rPr>
                <w:rFonts w:ascii="Times New Roman" w:hAnsi="Times New Roman"/>
                <w:bCs/>
                <w:sz w:val="20"/>
                <w:szCs w:val="20"/>
              </w:rPr>
            </w:pPr>
            <w:r>
              <w:rPr>
                <w:rFonts w:ascii="Times New Roman" w:hAnsi="Times New Roman"/>
                <w:bCs/>
                <w:sz w:val="20"/>
                <w:szCs w:val="20"/>
              </w:rPr>
              <w:t>________________/________________</w:t>
            </w:r>
          </w:p>
        </w:tc>
      </w:tr>
    </w:tbl>
    <w:p w14:paraId="5FCCCC40">
      <w:pPr>
        <w:widowControl w:val="0"/>
        <w:shd w:val="clear" w:color="auto" w:fill="FFFFFF"/>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подпись                       Ф.И.О.</w:t>
      </w:r>
    </w:p>
    <w:p w14:paraId="4A0BCD3B">
      <w:pPr>
        <w:spacing w:after="0" w:line="240" w:lineRule="auto"/>
        <w:jc w:val="both"/>
        <w:rPr>
          <w:rFonts w:ascii="Times New Roman" w:hAnsi="Times New Roman"/>
          <w:sz w:val="18"/>
          <w:szCs w:val="18"/>
        </w:rPr>
      </w:pPr>
      <w:bookmarkStart w:id="4" w:name="_GoBack"/>
      <w:bookmarkEnd w:id="4"/>
      <w:r>
        <w:rPr>
          <w:rFonts w:ascii="Times New Roman" w:hAnsi="Times New Roman"/>
          <w:sz w:val="18"/>
          <w:szCs w:val="18"/>
        </w:rPr>
        <w:t xml:space="preserve">              </w:t>
      </w:r>
    </w:p>
    <w:sectPr>
      <w:footerReference r:id="rId5" w:type="default"/>
      <w:pgSz w:w="11906" w:h="16838"/>
      <w:pgMar w:top="284" w:right="424" w:bottom="142" w:left="1701" w:header="568"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CC"/>
    <w:family w:val="roman"/>
    <w:pitch w:val="default"/>
    <w:sig w:usb0="00000000" w:usb1="00000000" w:usb2="00000021" w:usb3="00000000" w:csb0="000001BF" w:csb1="00000000"/>
  </w:font>
  <w:font w:name="NSimSun">
    <w:panose1 w:val="02010609030101010101"/>
    <w:charset w:val="86"/>
    <w:family w:val="modern"/>
    <w:pitch w:val="default"/>
    <w:sig w:usb0="00000203" w:usb1="288F0000" w:usb2="00000006" w:usb3="00000000" w:csb0="00040001" w:csb1="00000000"/>
  </w:font>
  <w:font w:name="Tahoma">
    <w:panose1 w:val="020B0604030504040204"/>
    <w:charset w:val="CC"/>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Courier New Cyr">
    <w:altName w:val="Courier New"/>
    <w:panose1 w:val="00000000000000000000"/>
    <w:charset w:val="CC"/>
    <w:family w:val="modern"/>
    <w:pitch w:val="default"/>
    <w:sig w:usb0="00000000" w:usb1="00000000" w:usb2="00000000" w:usb3="00000000" w:csb0="00000004" w:csb1="00000000"/>
  </w:font>
  <w:font w:name="Arial Cyr">
    <w:altName w:val="Arial"/>
    <w:panose1 w:val="00000000000000000000"/>
    <w:charset w:val="CC"/>
    <w:family w:val="swiss"/>
    <w:pitch w:val="default"/>
    <w:sig w:usb0="00000000" w:usb1="00000000" w:usb2="00000000" w:usb3="00000000" w:csb0="00000004" w:csb1="00000000"/>
  </w:font>
  <w:font w:name="Times New Roman Cyr">
    <w:altName w:val="Times New Roman"/>
    <w:panose1 w:val="00000000000000000000"/>
    <w:charset w:val="CC"/>
    <w:family w:val="roman"/>
    <w:pitch w:val="default"/>
    <w:sig w:usb0="00000000" w:usb1="00000000" w:usb2="00000000" w:usb3="00000000" w:csb0="00000004" w:csb1="00000000"/>
  </w:font>
  <w:font w:name="Calibri Cyr">
    <w:altName w:val="Calibri"/>
    <w:panose1 w:val="00000000000000000000"/>
    <w:charset w:val="CC"/>
    <w:family w:val="swiss"/>
    <w:pitch w:val="default"/>
    <w:sig w:usb0="00000000" w:usb1="00000000" w:usb2="00000000" w:usb3="00000000" w:csb0="00000004" w:csb1="00000000"/>
  </w:font>
  <w:font w:name="Andale Sans UI">
    <w:altName w:val="AMGDT"/>
    <w:panose1 w:val="00000000000000000000"/>
    <w:charset w:val="00"/>
    <w:family w:val="auto"/>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070744"/>
      <w:docPartObj>
        <w:docPartGallery w:val="autotext"/>
      </w:docPartObj>
    </w:sdtPr>
    <w:sdtContent>
      <w:p w14:paraId="057BF91C">
        <w:pPr>
          <w:pStyle w:val="11"/>
          <w:jc w:val="right"/>
        </w:pPr>
        <w:r>
          <w:fldChar w:fldCharType="begin"/>
        </w:r>
        <w:r>
          <w:instrText xml:space="preserve">PAGE   \* MERGEFORMAT</w:instrText>
        </w:r>
        <w:r>
          <w:fldChar w:fldCharType="separate"/>
        </w:r>
        <w:r>
          <w:t>5</w:t>
        </w:r>
        <w:r>
          <w:fldChar w:fldCharType="end"/>
        </w:r>
      </w:p>
    </w:sdtContent>
  </w:sdt>
  <w:p w14:paraId="12639F33">
    <w:pPr>
      <w:pStyle w:val="11"/>
      <w:ind w:left="-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E6FBE"/>
    <w:multiLevelType w:val="multilevel"/>
    <w:tmpl w:val="163E6F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55188E"/>
    <w:multiLevelType w:val="multilevel"/>
    <w:tmpl w:val="1955188E"/>
    <w:lvl w:ilvl="0" w:tentative="0">
      <w:start w:val="2"/>
      <w:numFmt w:val="decimal"/>
      <w:lvlText w:val="%1."/>
      <w:lvlJc w:val="left"/>
      <w:pPr>
        <w:ind w:left="450" w:hanging="450"/>
      </w:pPr>
      <w:rPr>
        <w:rFonts w:hint="default"/>
      </w:rPr>
    </w:lvl>
    <w:lvl w:ilvl="1" w:tentative="0">
      <w:start w:val="3"/>
      <w:numFmt w:val="decimal"/>
      <w:lvlText w:val="%1.%2."/>
      <w:lvlJc w:val="left"/>
      <w:pPr>
        <w:ind w:left="81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2">
    <w:nsid w:val="35B946FD"/>
    <w:multiLevelType w:val="multilevel"/>
    <w:tmpl w:val="35B946FD"/>
    <w:lvl w:ilvl="0" w:tentative="0">
      <w:start w:val="1"/>
      <w:numFmt w:val="decimal"/>
      <w:lvlText w:val="%1."/>
      <w:lvlJc w:val="left"/>
      <w:pPr>
        <w:ind w:left="360" w:hanging="360"/>
      </w:pPr>
      <w:rPr>
        <w:rFonts w:hint="default"/>
      </w:rPr>
    </w:lvl>
    <w:lvl w:ilvl="1" w:tentative="0">
      <w:start w:val="1"/>
      <w:numFmt w:val="decimal"/>
      <w:lvlText w:val="%1.%2."/>
      <w:lvlJc w:val="left"/>
      <w:pPr>
        <w:ind w:left="-349" w:hanging="360"/>
      </w:pPr>
      <w:rPr>
        <w:rFonts w:hint="default"/>
      </w:rPr>
    </w:lvl>
    <w:lvl w:ilvl="2" w:tentative="0">
      <w:start w:val="1"/>
      <w:numFmt w:val="decimal"/>
      <w:lvlText w:val="%1.%2.%3."/>
      <w:lvlJc w:val="left"/>
      <w:pPr>
        <w:ind w:left="-698" w:hanging="720"/>
      </w:pPr>
      <w:rPr>
        <w:rFonts w:hint="default"/>
      </w:rPr>
    </w:lvl>
    <w:lvl w:ilvl="3" w:tentative="0">
      <w:start w:val="1"/>
      <w:numFmt w:val="decimal"/>
      <w:lvlText w:val="%1.%2.%3.%4."/>
      <w:lvlJc w:val="left"/>
      <w:pPr>
        <w:ind w:left="-1407" w:hanging="720"/>
      </w:pPr>
      <w:rPr>
        <w:rFonts w:hint="default"/>
      </w:rPr>
    </w:lvl>
    <w:lvl w:ilvl="4" w:tentative="0">
      <w:start w:val="1"/>
      <w:numFmt w:val="decimal"/>
      <w:lvlText w:val="%1.%2.%3.%4.%5."/>
      <w:lvlJc w:val="left"/>
      <w:pPr>
        <w:ind w:left="-1756" w:hanging="1080"/>
      </w:pPr>
      <w:rPr>
        <w:rFonts w:hint="default"/>
      </w:rPr>
    </w:lvl>
    <w:lvl w:ilvl="5" w:tentative="0">
      <w:start w:val="1"/>
      <w:numFmt w:val="decimal"/>
      <w:lvlText w:val="%1.%2.%3.%4.%5.%6."/>
      <w:lvlJc w:val="left"/>
      <w:pPr>
        <w:ind w:left="-2465" w:hanging="1080"/>
      </w:pPr>
      <w:rPr>
        <w:rFonts w:hint="default"/>
      </w:rPr>
    </w:lvl>
    <w:lvl w:ilvl="6" w:tentative="0">
      <w:start w:val="1"/>
      <w:numFmt w:val="decimal"/>
      <w:lvlText w:val="%1.%2.%3.%4.%5.%6.%7."/>
      <w:lvlJc w:val="left"/>
      <w:pPr>
        <w:ind w:left="-3174" w:hanging="1080"/>
      </w:pPr>
      <w:rPr>
        <w:rFonts w:hint="default"/>
      </w:rPr>
    </w:lvl>
    <w:lvl w:ilvl="7" w:tentative="0">
      <w:start w:val="1"/>
      <w:numFmt w:val="decimal"/>
      <w:lvlText w:val="%1.%2.%3.%4.%5.%6.%7.%8."/>
      <w:lvlJc w:val="left"/>
      <w:pPr>
        <w:ind w:left="-3523" w:hanging="1440"/>
      </w:pPr>
      <w:rPr>
        <w:rFonts w:hint="default"/>
      </w:rPr>
    </w:lvl>
    <w:lvl w:ilvl="8" w:tentative="0">
      <w:start w:val="1"/>
      <w:numFmt w:val="decimal"/>
      <w:lvlText w:val="%1.%2.%3.%4.%5.%6.%7.%8.%9."/>
      <w:lvlJc w:val="left"/>
      <w:pPr>
        <w:ind w:left="-4232" w:hanging="1440"/>
      </w:pPr>
      <w:rPr>
        <w:rFonts w:hint="default"/>
      </w:rPr>
    </w:lvl>
  </w:abstractNum>
  <w:abstractNum w:abstractNumId="3">
    <w:nsid w:val="41AC13A2"/>
    <w:multiLevelType w:val="multilevel"/>
    <w:tmpl w:val="41AC13A2"/>
    <w:lvl w:ilvl="0" w:tentative="0">
      <w:start w:val="3"/>
      <w:numFmt w:val="decimal"/>
      <w:lvlText w:val="%1."/>
      <w:lvlJc w:val="left"/>
      <w:pPr>
        <w:ind w:left="405" w:hanging="405"/>
      </w:pPr>
      <w:rPr>
        <w:rFonts w:hint="default"/>
      </w:rPr>
    </w:lvl>
    <w:lvl w:ilvl="1" w:tentative="0">
      <w:start w:val="2"/>
      <w:numFmt w:val="decimal"/>
      <w:lvlText w:val="%1.%2."/>
      <w:lvlJc w:val="left"/>
      <w:pPr>
        <w:ind w:left="901" w:hanging="405"/>
      </w:pPr>
      <w:rPr>
        <w:rFonts w:hint="default"/>
      </w:rPr>
    </w:lvl>
    <w:lvl w:ilvl="2" w:tentative="0">
      <w:start w:val="9"/>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2704" w:hanging="72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056" w:hanging="1080"/>
      </w:pPr>
      <w:rPr>
        <w:rFonts w:hint="default"/>
      </w:rPr>
    </w:lvl>
    <w:lvl w:ilvl="7" w:tentative="0">
      <w:start w:val="1"/>
      <w:numFmt w:val="decimal"/>
      <w:lvlText w:val="%1.%2.%3.%4.%5.%6.%7.%8."/>
      <w:lvlJc w:val="left"/>
      <w:pPr>
        <w:ind w:left="4552" w:hanging="1080"/>
      </w:pPr>
      <w:rPr>
        <w:rFonts w:hint="default"/>
      </w:rPr>
    </w:lvl>
    <w:lvl w:ilvl="8" w:tentative="0">
      <w:start w:val="1"/>
      <w:numFmt w:val="decimal"/>
      <w:lvlText w:val="%1.%2.%3.%4.%5.%6.%7.%8.%9."/>
      <w:lvlJc w:val="left"/>
      <w:pPr>
        <w:ind w:left="5408" w:hanging="1440"/>
      </w:pPr>
      <w:rPr>
        <w:rFonts w:hint="default"/>
      </w:rPr>
    </w:lvl>
  </w:abstractNum>
  <w:abstractNum w:abstractNumId="4">
    <w:nsid w:val="4F5700A7"/>
    <w:multiLevelType w:val="multilevel"/>
    <w:tmpl w:val="4F5700A7"/>
    <w:lvl w:ilvl="0" w:tentative="0">
      <w:start w:val="3"/>
      <w:numFmt w:val="decimal"/>
      <w:lvlText w:val="%1."/>
      <w:lvlJc w:val="left"/>
      <w:pPr>
        <w:ind w:left="405" w:hanging="405"/>
      </w:pPr>
      <w:rPr>
        <w:rFonts w:hint="default" w:eastAsia="Calibri"/>
        <w:sz w:val="18"/>
      </w:rPr>
    </w:lvl>
    <w:lvl w:ilvl="1" w:tentative="0">
      <w:start w:val="3"/>
      <w:numFmt w:val="decimal"/>
      <w:lvlText w:val="%1.%2."/>
      <w:lvlJc w:val="left"/>
      <w:pPr>
        <w:ind w:left="870" w:hanging="405"/>
      </w:pPr>
      <w:rPr>
        <w:rFonts w:hint="default" w:eastAsia="Calibri"/>
        <w:sz w:val="18"/>
      </w:rPr>
    </w:lvl>
    <w:lvl w:ilvl="2" w:tentative="0">
      <w:start w:val="5"/>
      <w:numFmt w:val="decimal"/>
      <w:lvlText w:val="%1.%2.%3."/>
      <w:lvlJc w:val="left"/>
      <w:pPr>
        <w:ind w:left="1650" w:hanging="720"/>
      </w:pPr>
      <w:rPr>
        <w:rFonts w:hint="default" w:eastAsia="Calibri"/>
        <w:sz w:val="18"/>
      </w:rPr>
    </w:lvl>
    <w:lvl w:ilvl="3" w:tentative="0">
      <w:start w:val="1"/>
      <w:numFmt w:val="decimal"/>
      <w:lvlText w:val="%1.%2.%3.%4."/>
      <w:lvlJc w:val="left"/>
      <w:pPr>
        <w:ind w:left="2115" w:hanging="720"/>
      </w:pPr>
      <w:rPr>
        <w:rFonts w:hint="default" w:eastAsia="Calibri"/>
        <w:sz w:val="18"/>
      </w:rPr>
    </w:lvl>
    <w:lvl w:ilvl="4" w:tentative="0">
      <w:start w:val="1"/>
      <w:numFmt w:val="decimal"/>
      <w:lvlText w:val="%1.%2.%3.%4.%5."/>
      <w:lvlJc w:val="left"/>
      <w:pPr>
        <w:ind w:left="2940" w:hanging="1080"/>
      </w:pPr>
      <w:rPr>
        <w:rFonts w:hint="default" w:eastAsia="Calibri"/>
        <w:sz w:val="18"/>
      </w:rPr>
    </w:lvl>
    <w:lvl w:ilvl="5" w:tentative="0">
      <w:start w:val="1"/>
      <w:numFmt w:val="decimal"/>
      <w:lvlText w:val="%1.%2.%3.%4.%5.%6."/>
      <w:lvlJc w:val="left"/>
      <w:pPr>
        <w:ind w:left="3405" w:hanging="1080"/>
      </w:pPr>
      <w:rPr>
        <w:rFonts w:hint="default" w:eastAsia="Calibri"/>
        <w:sz w:val="18"/>
      </w:rPr>
    </w:lvl>
    <w:lvl w:ilvl="6" w:tentative="0">
      <w:start w:val="1"/>
      <w:numFmt w:val="decimal"/>
      <w:lvlText w:val="%1.%2.%3.%4.%5.%6.%7."/>
      <w:lvlJc w:val="left"/>
      <w:pPr>
        <w:ind w:left="3870" w:hanging="1080"/>
      </w:pPr>
      <w:rPr>
        <w:rFonts w:hint="default" w:eastAsia="Calibri"/>
        <w:sz w:val="18"/>
      </w:rPr>
    </w:lvl>
    <w:lvl w:ilvl="7" w:tentative="0">
      <w:start w:val="1"/>
      <w:numFmt w:val="decimal"/>
      <w:lvlText w:val="%1.%2.%3.%4.%5.%6.%7.%8."/>
      <w:lvlJc w:val="left"/>
      <w:pPr>
        <w:ind w:left="4695" w:hanging="1440"/>
      </w:pPr>
      <w:rPr>
        <w:rFonts w:hint="default" w:eastAsia="Calibri"/>
        <w:sz w:val="18"/>
      </w:rPr>
    </w:lvl>
    <w:lvl w:ilvl="8" w:tentative="0">
      <w:start w:val="1"/>
      <w:numFmt w:val="decimal"/>
      <w:lvlText w:val="%1.%2.%3.%4.%5.%6.%7.%8.%9."/>
      <w:lvlJc w:val="left"/>
      <w:pPr>
        <w:ind w:left="5160" w:hanging="1440"/>
      </w:pPr>
      <w:rPr>
        <w:rFonts w:hint="default" w:eastAsia="Calibri"/>
        <w:sz w:val="18"/>
      </w:rPr>
    </w:lvl>
  </w:abstractNum>
  <w:abstractNum w:abstractNumId="5">
    <w:nsid w:val="5D90351F"/>
    <w:multiLevelType w:val="multilevel"/>
    <w:tmpl w:val="5D90351F"/>
    <w:lvl w:ilvl="0" w:tentative="0">
      <w:start w:val="9"/>
      <w:numFmt w:val="decimal"/>
      <w:lvlText w:val="%1."/>
      <w:lvlJc w:val="left"/>
      <w:pPr>
        <w:ind w:left="360" w:hanging="360"/>
      </w:pPr>
      <w:rPr>
        <w:rFonts w:hint="default"/>
        <w:color w:val="auto"/>
      </w:rPr>
    </w:lvl>
    <w:lvl w:ilvl="1" w:tentative="0">
      <w:start w:val="4"/>
      <w:numFmt w:val="decimal"/>
      <w:lvlText w:val="%1.%2."/>
      <w:lvlJc w:val="left"/>
      <w:pPr>
        <w:ind w:left="-207" w:hanging="360"/>
      </w:pPr>
      <w:rPr>
        <w:rFonts w:hint="default"/>
        <w:color w:val="auto"/>
      </w:rPr>
    </w:lvl>
    <w:lvl w:ilvl="2" w:tentative="0">
      <w:start w:val="1"/>
      <w:numFmt w:val="decimal"/>
      <w:lvlText w:val="%1.%2.%3."/>
      <w:lvlJc w:val="left"/>
      <w:pPr>
        <w:ind w:left="-414" w:hanging="720"/>
      </w:pPr>
      <w:rPr>
        <w:rFonts w:hint="default"/>
        <w:color w:val="auto"/>
      </w:rPr>
    </w:lvl>
    <w:lvl w:ilvl="3" w:tentative="0">
      <w:start w:val="1"/>
      <w:numFmt w:val="decimal"/>
      <w:lvlText w:val="%1.%2.%3.%4."/>
      <w:lvlJc w:val="left"/>
      <w:pPr>
        <w:ind w:left="-981" w:hanging="720"/>
      </w:pPr>
      <w:rPr>
        <w:rFonts w:hint="default"/>
        <w:color w:val="auto"/>
      </w:rPr>
    </w:lvl>
    <w:lvl w:ilvl="4" w:tentative="0">
      <w:start w:val="1"/>
      <w:numFmt w:val="decimal"/>
      <w:lvlText w:val="%1.%2.%3.%4.%5."/>
      <w:lvlJc w:val="left"/>
      <w:pPr>
        <w:ind w:left="-1548" w:hanging="720"/>
      </w:pPr>
      <w:rPr>
        <w:rFonts w:hint="default"/>
        <w:color w:val="auto"/>
      </w:rPr>
    </w:lvl>
    <w:lvl w:ilvl="5" w:tentative="0">
      <w:start w:val="1"/>
      <w:numFmt w:val="decimal"/>
      <w:lvlText w:val="%1.%2.%3.%4.%5.%6."/>
      <w:lvlJc w:val="left"/>
      <w:pPr>
        <w:ind w:left="-1755" w:hanging="1080"/>
      </w:pPr>
      <w:rPr>
        <w:rFonts w:hint="default"/>
        <w:color w:val="auto"/>
      </w:rPr>
    </w:lvl>
    <w:lvl w:ilvl="6" w:tentative="0">
      <w:start w:val="1"/>
      <w:numFmt w:val="decimal"/>
      <w:lvlText w:val="%1.%2.%3.%4.%5.%6.%7."/>
      <w:lvlJc w:val="left"/>
      <w:pPr>
        <w:ind w:left="-2322" w:hanging="1080"/>
      </w:pPr>
      <w:rPr>
        <w:rFonts w:hint="default"/>
        <w:color w:val="auto"/>
      </w:rPr>
    </w:lvl>
    <w:lvl w:ilvl="7" w:tentative="0">
      <w:start w:val="1"/>
      <w:numFmt w:val="decimal"/>
      <w:lvlText w:val="%1.%2.%3.%4.%5.%6.%7.%8."/>
      <w:lvlJc w:val="left"/>
      <w:pPr>
        <w:ind w:left="-2889" w:hanging="1080"/>
      </w:pPr>
      <w:rPr>
        <w:rFonts w:hint="default"/>
        <w:color w:val="auto"/>
      </w:rPr>
    </w:lvl>
    <w:lvl w:ilvl="8" w:tentative="0">
      <w:start w:val="1"/>
      <w:numFmt w:val="decimal"/>
      <w:lvlText w:val="%1.%2.%3.%4.%5.%6.%7.%8.%9."/>
      <w:lvlJc w:val="left"/>
      <w:pPr>
        <w:ind w:left="-3096" w:hanging="1440"/>
      </w:pPr>
      <w:rPr>
        <w:rFonts w:hint="default"/>
        <w:color w:val="auto"/>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567"/>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69"/>
    <w:rsid w:val="000238CF"/>
    <w:rsid w:val="00026DDA"/>
    <w:rsid w:val="0005030C"/>
    <w:rsid w:val="00055EE8"/>
    <w:rsid w:val="000615A0"/>
    <w:rsid w:val="00064295"/>
    <w:rsid w:val="00065B6A"/>
    <w:rsid w:val="0008159A"/>
    <w:rsid w:val="00091047"/>
    <w:rsid w:val="000A4D88"/>
    <w:rsid w:val="000B5C03"/>
    <w:rsid w:val="000D4C73"/>
    <w:rsid w:val="000E2A01"/>
    <w:rsid w:val="000E6AE8"/>
    <w:rsid w:val="001216CA"/>
    <w:rsid w:val="00121ED1"/>
    <w:rsid w:val="00125A4F"/>
    <w:rsid w:val="00160DED"/>
    <w:rsid w:val="001622CF"/>
    <w:rsid w:val="001805D8"/>
    <w:rsid w:val="00196099"/>
    <w:rsid w:val="001A7525"/>
    <w:rsid w:val="001C35D4"/>
    <w:rsid w:val="001D6F09"/>
    <w:rsid w:val="001E6712"/>
    <w:rsid w:val="001F3375"/>
    <w:rsid w:val="001F540A"/>
    <w:rsid w:val="00202840"/>
    <w:rsid w:val="002159F2"/>
    <w:rsid w:val="00221142"/>
    <w:rsid w:val="00224D72"/>
    <w:rsid w:val="00230F17"/>
    <w:rsid w:val="00233AC9"/>
    <w:rsid w:val="0023600C"/>
    <w:rsid w:val="00251828"/>
    <w:rsid w:val="00266A62"/>
    <w:rsid w:val="002673EF"/>
    <w:rsid w:val="002739C7"/>
    <w:rsid w:val="00280264"/>
    <w:rsid w:val="00293F1F"/>
    <w:rsid w:val="0029749B"/>
    <w:rsid w:val="002A6733"/>
    <w:rsid w:val="002B2122"/>
    <w:rsid w:val="002B6762"/>
    <w:rsid w:val="002C4857"/>
    <w:rsid w:val="003111EC"/>
    <w:rsid w:val="00364413"/>
    <w:rsid w:val="0038407A"/>
    <w:rsid w:val="00384C30"/>
    <w:rsid w:val="00386FCB"/>
    <w:rsid w:val="00391A4D"/>
    <w:rsid w:val="00391A64"/>
    <w:rsid w:val="003A1159"/>
    <w:rsid w:val="003A7262"/>
    <w:rsid w:val="003C2461"/>
    <w:rsid w:val="003D21E8"/>
    <w:rsid w:val="003E12A3"/>
    <w:rsid w:val="003E7305"/>
    <w:rsid w:val="0040372E"/>
    <w:rsid w:val="00407C73"/>
    <w:rsid w:val="0041367C"/>
    <w:rsid w:val="004246FE"/>
    <w:rsid w:val="00427BAC"/>
    <w:rsid w:val="00443960"/>
    <w:rsid w:val="00453298"/>
    <w:rsid w:val="00454BBB"/>
    <w:rsid w:val="00464D87"/>
    <w:rsid w:val="004678B6"/>
    <w:rsid w:val="00490EEF"/>
    <w:rsid w:val="004925CA"/>
    <w:rsid w:val="004A725E"/>
    <w:rsid w:val="004C065E"/>
    <w:rsid w:val="004D3F61"/>
    <w:rsid w:val="004E3ADE"/>
    <w:rsid w:val="004F4039"/>
    <w:rsid w:val="005113D7"/>
    <w:rsid w:val="0052305B"/>
    <w:rsid w:val="00524B78"/>
    <w:rsid w:val="0055177C"/>
    <w:rsid w:val="00551B7D"/>
    <w:rsid w:val="00565668"/>
    <w:rsid w:val="00565E02"/>
    <w:rsid w:val="00566792"/>
    <w:rsid w:val="00570DC8"/>
    <w:rsid w:val="005802C9"/>
    <w:rsid w:val="00584BEC"/>
    <w:rsid w:val="005B04D1"/>
    <w:rsid w:val="005B13AF"/>
    <w:rsid w:val="005C07BA"/>
    <w:rsid w:val="005C3C1E"/>
    <w:rsid w:val="005C42C5"/>
    <w:rsid w:val="005D663B"/>
    <w:rsid w:val="005D7125"/>
    <w:rsid w:val="005F26D5"/>
    <w:rsid w:val="006020DB"/>
    <w:rsid w:val="006058FF"/>
    <w:rsid w:val="006111FE"/>
    <w:rsid w:val="0061166E"/>
    <w:rsid w:val="006148F8"/>
    <w:rsid w:val="00621260"/>
    <w:rsid w:val="00667A4E"/>
    <w:rsid w:val="00674D5D"/>
    <w:rsid w:val="006C57BD"/>
    <w:rsid w:val="006D58CE"/>
    <w:rsid w:val="006E1F22"/>
    <w:rsid w:val="006E7DB2"/>
    <w:rsid w:val="006E7ED9"/>
    <w:rsid w:val="006F51B7"/>
    <w:rsid w:val="00714D6D"/>
    <w:rsid w:val="007158F7"/>
    <w:rsid w:val="007425AF"/>
    <w:rsid w:val="007B7634"/>
    <w:rsid w:val="007D0426"/>
    <w:rsid w:val="00803764"/>
    <w:rsid w:val="008149CC"/>
    <w:rsid w:val="00845BA0"/>
    <w:rsid w:val="00846EB6"/>
    <w:rsid w:val="008821D4"/>
    <w:rsid w:val="00893F3C"/>
    <w:rsid w:val="008A7918"/>
    <w:rsid w:val="008B79A3"/>
    <w:rsid w:val="008F4456"/>
    <w:rsid w:val="0090757E"/>
    <w:rsid w:val="00924D9C"/>
    <w:rsid w:val="00926038"/>
    <w:rsid w:val="009313C9"/>
    <w:rsid w:val="00931763"/>
    <w:rsid w:val="00931906"/>
    <w:rsid w:val="00937355"/>
    <w:rsid w:val="00944A1C"/>
    <w:rsid w:val="009516F5"/>
    <w:rsid w:val="009548B9"/>
    <w:rsid w:val="00963832"/>
    <w:rsid w:val="0096456D"/>
    <w:rsid w:val="00966F86"/>
    <w:rsid w:val="00970FCB"/>
    <w:rsid w:val="009847C0"/>
    <w:rsid w:val="009E4574"/>
    <w:rsid w:val="00A014C8"/>
    <w:rsid w:val="00A038CD"/>
    <w:rsid w:val="00A16E8A"/>
    <w:rsid w:val="00A2757D"/>
    <w:rsid w:val="00A45256"/>
    <w:rsid w:val="00A46B8D"/>
    <w:rsid w:val="00A62DB0"/>
    <w:rsid w:val="00A6565D"/>
    <w:rsid w:val="00A7358B"/>
    <w:rsid w:val="00A829DA"/>
    <w:rsid w:val="00AA73E2"/>
    <w:rsid w:val="00AC6FFC"/>
    <w:rsid w:val="00AD168C"/>
    <w:rsid w:val="00AE280D"/>
    <w:rsid w:val="00AF473F"/>
    <w:rsid w:val="00B07B95"/>
    <w:rsid w:val="00B32381"/>
    <w:rsid w:val="00B4481D"/>
    <w:rsid w:val="00B62C85"/>
    <w:rsid w:val="00B7023D"/>
    <w:rsid w:val="00B8263C"/>
    <w:rsid w:val="00B84446"/>
    <w:rsid w:val="00BA752E"/>
    <w:rsid w:val="00BB0F66"/>
    <w:rsid w:val="00BC3608"/>
    <w:rsid w:val="00BC57F0"/>
    <w:rsid w:val="00BD3039"/>
    <w:rsid w:val="00BE5C72"/>
    <w:rsid w:val="00C17EA8"/>
    <w:rsid w:val="00C17F76"/>
    <w:rsid w:val="00C37641"/>
    <w:rsid w:val="00C557EB"/>
    <w:rsid w:val="00C63B93"/>
    <w:rsid w:val="00C64BC1"/>
    <w:rsid w:val="00C75B05"/>
    <w:rsid w:val="00C8652A"/>
    <w:rsid w:val="00C86EB9"/>
    <w:rsid w:val="00C93C63"/>
    <w:rsid w:val="00C93F90"/>
    <w:rsid w:val="00CB65A5"/>
    <w:rsid w:val="00CC50F2"/>
    <w:rsid w:val="00CD3D1D"/>
    <w:rsid w:val="00CE067F"/>
    <w:rsid w:val="00CE6618"/>
    <w:rsid w:val="00CF03C2"/>
    <w:rsid w:val="00CF07FF"/>
    <w:rsid w:val="00CF13E0"/>
    <w:rsid w:val="00CF2617"/>
    <w:rsid w:val="00CF2A03"/>
    <w:rsid w:val="00CF72AD"/>
    <w:rsid w:val="00D100E0"/>
    <w:rsid w:val="00D30573"/>
    <w:rsid w:val="00D50C97"/>
    <w:rsid w:val="00D706E9"/>
    <w:rsid w:val="00D87782"/>
    <w:rsid w:val="00DB13BB"/>
    <w:rsid w:val="00DC218B"/>
    <w:rsid w:val="00DC2E25"/>
    <w:rsid w:val="00DD21EE"/>
    <w:rsid w:val="00DD2AE4"/>
    <w:rsid w:val="00DD5EE1"/>
    <w:rsid w:val="00DD6107"/>
    <w:rsid w:val="00DE2F82"/>
    <w:rsid w:val="00DE4081"/>
    <w:rsid w:val="00DE7C7B"/>
    <w:rsid w:val="00DF1AC3"/>
    <w:rsid w:val="00DF2EEC"/>
    <w:rsid w:val="00E01D7D"/>
    <w:rsid w:val="00E02C72"/>
    <w:rsid w:val="00E11435"/>
    <w:rsid w:val="00E133EE"/>
    <w:rsid w:val="00E212A2"/>
    <w:rsid w:val="00E21BFC"/>
    <w:rsid w:val="00E259EF"/>
    <w:rsid w:val="00E32E6E"/>
    <w:rsid w:val="00E47BE6"/>
    <w:rsid w:val="00E53439"/>
    <w:rsid w:val="00E71CFF"/>
    <w:rsid w:val="00E80120"/>
    <w:rsid w:val="00E8552F"/>
    <w:rsid w:val="00E96ABC"/>
    <w:rsid w:val="00EF114C"/>
    <w:rsid w:val="00EF5ADC"/>
    <w:rsid w:val="00F0155E"/>
    <w:rsid w:val="00F13D0E"/>
    <w:rsid w:val="00F224B0"/>
    <w:rsid w:val="00FB1616"/>
    <w:rsid w:val="00FB6E07"/>
    <w:rsid w:val="00FC115A"/>
    <w:rsid w:val="00FD4B78"/>
    <w:rsid w:val="00FE404D"/>
    <w:rsid w:val="00FF1994"/>
    <w:rsid w:val="00FF71A1"/>
    <w:rsid w:val="26CF79AF"/>
    <w:rsid w:val="40C6593D"/>
    <w:rsid w:val="5B9B3630"/>
    <w:rsid w:val="7E7F07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u w:val="single"/>
    </w:rPr>
  </w:style>
  <w:style w:type="character" w:styleId="6">
    <w:name w:val="Strong"/>
    <w:basedOn w:val="2"/>
    <w:qFormat/>
    <w:uiPriority w:val="22"/>
    <w:rPr>
      <w:b/>
      <w:bCs/>
    </w:rPr>
  </w:style>
  <w:style w:type="paragraph" w:styleId="7">
    <w:name w:val="Balloon Text"/>
    <w:basedOn w:val="1"/>
    <w:link w:val="20"/>
    <w:semiHidden/>
    <w:unhideWhenUsed/>
    <w:qFormat/>
    <w:uiPriority w:val="99"/>
    <w:pPr>
      <w:spacing w:after="0" w:line="240" w:lineRule="auto"/>
    </w:pPr>
    <w:rPr>
      <w:rFonts w:ascii="Segoe UI" w:hAnsi="Segoe UI" w:cs="Segoe UI"/>
      <w:sz w:val="18"/>
      <w:szCs w:val="18"/>
    </w:rPr>
  </w:style>
  <w:style w:type="paragraph" w:styleId="8">
    <w:name w:val="Body Text Indent 3"/>
    <w:basedOn w:val="1"/>
    <w:link w:val="19"/>
    <w:unhideWhenUsed/>
    <w:qFormat/>
    <w:uiPriority w:val="99"/>
    <w:pPr>
      <w:spacing w:after="120"/>
      <w:ind w:left="283"/>
    </w:pPr>
    <w:rPr>
      <w:rFonts w:eastAsia="Times New Roman"/>
      <w:sz w:val="16"/>
      <w:szCs w:val="16"/>
      <w:lang w:eastAsia="ru-RU"/>
    </w:rPr>
  </w:style>
  <w:style w:type="paragraph" w:styleId="9">
    <w:name w:val="header"/>
    <w:basedOn w:val="1"/>
    <w:link w:val="14"/>
    <w:unhideWhenUsed/>
    <w:qFormat/>
    <w:uiPriority w:val="99"/>
    <w:pPr>
      <w:tabs>
        <w:tab w:val="center" w:pos="4677"/>
        <w:tab w:val="right" w:pos="9355"/>
      </w:tabs>
      <w:spacing w:after="0" w:line="240" w:lineRule="auto"/>
    </w:pPr>
  </w:style>
  <w:style w:type="paragraph" w:styleId="10">
    <w:name w:val="Title"/>
    <w:basedOn w:val="1"/>
    <w:unhideWhenUsed/>
    <w:uiPriority w:val="99"/>
    <w:pPr>
      <w:widowControl/>
      <w:spacing w:beforeLines="0" w:afterLines="0"/>
      <w:jc w:val="center"/>
    </w:pPr>
    <w:rPr>
      <w:rFonts w:hint="default" w:ascii="Times New Roman Cyr"/>
      <w:b/>
      <w:sz w:val="24"/>
      <w:szCs w:val="24"/>
    </w:rPr>
  </w:style>
  <w:style w:type="paragraph" w:styleId="11">
    <w:name w:val="footer"/>
    <w:basedOn w:val="1"/>
    <w:link w:val="15"/>
    <w:unhideWhenUsed/>
    <w:qFormat/>
    <w:uiPriority w:val="99"/>
    <w:pPr>
      <w:tabs>
        <w:tab w:val="center" w:pos="4677"/>
        <w:tab w:val="right" w:pos="9355"/>
      </w:tabs>
      <w:spacing w:after="0" w:line="240" w:lineRule="auto"/>
    </w:p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table" w:styleId="13">
    <w:name w:val="Table Grid"/>
    <w:basedOn w:val="3"/>
    <w:qFormat/>
    <w:uiPriority w:val="3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Верхний колонтитул Знак"/>
    <w:basedOn w:val="2"/>
    <w:link w:val="9"/>
    <w:qFormat/>
    <w:uiPriority w:val="99"/>
    <w:rPr>
      <w:rFonts w:ascii="Calibri" w:hAnsi="Calibri" w:eastAsia="Calibri" w:cs="Times New Roman"/>
    </w:rPr>
  </w:style>
  <w:style w:type="character" w:customStyle="1" w:styleId="15">
    <w:name w:val="Нижний колонтитул Знак"/>
    <w:basedOn w:val="2"/>
    <w:link w:val="11"/>
    <w:qFormat/>
    <w:uiPriority w:val="99"/>
    <w:rPr>
      <w:rFonts w:ascii="Calibri" w:hAnsi="Calibri" w:eastAsia="Calibri" w:cs="Times New Roman"/>
    </w:rPr>
  </w:style>
  <w:style w:type="paragraph" w:styleId="16">
    <w:name w:val="List Paragraph"/>
    <w:basedOn w:val="1"/>
    <w:qFormat/>
    <w:uiPriority w:val="34"/>
    <w:pPr>
      <w:spacing w:after="0" w:line="240" w:lineRule="auto"/>
      <w:ind w:left="720"/>
      <w:contextualSpacing/>
    </w:pPr>
    <w:rPr>
      <w:rFonts w:ascii="Times New Roman" w:hAnsi="Times New Roman" w:eastAsia="Times New Roman"/>
      <w:sz w:val="24"/>
      <w:szCs w:val="24"/>
      <w:lang w:eastAsia="ru-RU"/>
    </w:rPr>
  </w:style>
  <w:style w:type="paragraph" w:customStyle="1" w:styleId="17">
    <w:name w:val="ConsPlusNormal"/>
    <w:qFormat/>
    <w:uiPriority w:val="0"/>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18">
    <w:name w:val="Standard"/>
    <w:qFormat/>
    <w:uiPriority w:val="0"/>
    <w:pPr>
      <w:suppressAutoHyphens/>
      <w:spacing w:after="0" w:line="240" w:lineRule="auto"/>
      <w:textAlignment w:val="baseline"/>
    </w:pPr>
    <w:rPr>
      <w:rFonts w:ascii="Liberation Serif" w:hAnsi="Liberation Serif" w:eastAsia="NSimSun" w:cs="Arial"/>
      <w:kern w:val="2"/>
      <w:sz w:val="24"/>
      <w:szCs w:val="24"/>
      <w:lang w:val="ru-RU" w:eastAsia="zh-CN" w:bidi="hi-IN"/>
    </w:rPr>
  </w:style>
  <w:style w:type="character" w:customStyle="1" w:styleId="19">
    <w:name w:val="Основной текст с отступом 3 Знак"/>
    <w:basedOn w:val="2"/>
    <w:link w:val="8"/>
    <w:qFormat/>
    <w:uiPriority w:val="99"/>
    <w:rPr>
      <w:rFonts w:ascii="Calibri" w:hAnsi="Calibri" w:eastAsia="Times New Roman" w:cs="Times New Roman"/>
      <w:sz w:val="16"/>
      <w:szCs w:val="16"/>
      <w:lang w:eastAsia="ru-RU"/>
    </w:rPr>
  </w:style>
  <w:style w:type="character" w:customStyle="1" w:styleId="20">
    <w:name w:val="Текст выноски Знак"/>
    <w:basedOn w:val="2"/>
    <w:link w:val="7"/>
    <w:semiHidden/>
    <w:qFormat/>
    <w:uiPriority w:val="99"/>
    <w:rPr>
      <w:rFonts w:ascii="Segoe UI" w:hAnsi="Segoe UI" w:eastAsia="Calibri" w:cs="Segoe UI"/>
      <w:sz w:val="18"/>
      <w:szCs w:val="18"/>
    </w:rPr>
  </w:style>
  <w:style w:type="paragraph" w:customStyle="1" w:styleId="21">
    <w:name w:val="dt-p"/>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2">
    <w:name w:val="dt-m"/>
    <w:basedOn w:val="2"/>
    <w:qFormat/>
    <w:uiPriority w:val="0"/>
  </w:style>
  <w:style w:type="paragraph" w:customStyle="1" w:styleId="23">
    <w:name w:val="[Normal]"/>
    <w:unhideWhenUsed/>
    <w:uiPriority w:val="99"/>
    <w:pPr>
      <w:widowControl w:val="0"/>
      <w:autoSpaceDE w:val="0"/>
      <w:autoSpaceDN w:val="0"/>
      <w:adjustRightInd w:val="0"/>
      <w:spacing w:beforeLines="0" w:afterLines="0"/>
    </w:pPr>
    <w:rPr>
      <w:rFonts w:hint="default" w:ascii="Arial Cyr"/>
      <w:sz w:val="24"/>
      <w:szCs w:val="24"/>
    </w:rPr>
  </w:style>
  <w:style w:type="paragraph" w:customStyle="1" w:styleId="24">
    <w:name w:val="Style13"/>
    <w:basedOn w:val="1"/>
    <w:unhideWhenUsed/>
    <w:uiPriority w:val="99"/>
    <w:pPr>
      <w:spacing w:beforeLines="0" w:afterLines="0" w:line="257" w:lineRule="exact"/>
    </w:pPr>
    <w:rPr>
      <w:rFonts w:hint="default" w:ascii="Times New Roman Cyr"/>
      <w:sz w:val="24"/>
      <w:szCs w:val="24"/>
    </w:rPr>
  </w:style>
  <w:style w:type="paragraph" w:customStyle="1" w:styleId="25">
    <w:name w:val="Text body"/>
    <w:basedOn w:val="18"/>
    <w:unhideWhenUsed/>
    <w:uiPriority w:val="99"/>
    <w:pPr>
      <w:widowControl/>
      <w:spacing w:beforeLines="0" w:after="140" w:afterLines="0" w:line="276" w:lineRule="auto"/>
    </w:pPr>
    <w:rPr>
      <w:rFonts w:hint="eastAsia" w:ascii="NSimSun" w:eastAsia="NSimSu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732D-27FB-474E-8D57-61BE7DE48F67}">
  <ds:schemaRefs/>
</ds:datastoreItem>
</file>

<file path=docProps/app.xml><?xml version="1.0" encoding="utf-8"?>
<Properties xmlns="http://schemas.openxmlformats.org/officeDocument/2006/extended-properties" xmlns:vt="http://schemas.openxmlformats.org/officeDocument/2006/docPropsVTypes">
  <Template>Normal</Template>
  <Pages>6</Pages>
  <Words>6427</Words>
  <Characters>36637</Characters>
  <Lines>305</Lines>
  <Paragraphs>85</Paragraphs>
  <TotalTime>99</TotalTime>
  <ScaleCrop>false</ScaleCrop>
  <LinksUpToDate>false</LinksUpToDate>
  <CharactersWithSpaces>42979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2026-03-25T07:40:00Z</dcterms:created>
  <dc:creator>Морозова Ксения Анатольевна</dc:creator>
  <cp:lastModifiedBy>Мария</cp:lastModifiedBy>
  <cp:lastPrinted>2026-03-27T05:15:00Z</cp:lastPrinted>
  <dcterms:modified xsi:type="dcterms:W3CDTF">2026-04-24T10:28:52Z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055FBBF3A01041349C938B68520C867C_13</vt:lpwstr>
  </property>
</Properties>
</file>